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B46" w:rsidRPr="00D578BE" w:rsidRDefault="00975B46" w:rsidP="00975B46">
      <w:r w:rsidRPr="005D740B">
        <w:rPr>
          <w:noProof/>
        </w:rPr>
        <w:drawing>
          <wp:inline distT="0" distB="0" distL="0" distR="0" wp14:anchorId="6538E1C5" wp14:editId="523A2A57">
            <wp:extent cx="942975" cy="1133475"/>
            <wp:effectExtent l="0" t="0" r="9525" b="9525"/>
            <wp:docPr id="1" name="Slika 1" descr="ZMAJCEK be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MAJCEK bere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1133475"/>
                    </a:xfrm>
                    <a:prstGeom prst="rect">
                      <a:avLst/>
                    </a:prstGeom>
                    <a:noFill/>
                    <a:ln>
                      <a:noFill/>
                    </a:ln>
                  </pic:spPr>
                </pic:pic>
              </a:graphicData>
            </a:graphic>
          </wp:inline>
        </w:drawing>
      </w:r>
    </w:p>
    <w:p w:rsidR="00975B46" w:rsidRPr="00D578BE" w:rsidRDefault="00975B46" w:rsidP="00975B46">
      <w:pPr>
        <w:spacing w:after="0" w:line="240" w:lineRule="auto"/>
        <w:ind w:left="2124" w:firstLine="708"/>
        <w:jc w:val="center"/>
      </w:pPr>
    </w:p>
    <w:p w:rsidR="00975B46" w:rsidRPr="00D578BE" w:rsidRDefault="00975B46" w:rsidP="00975B46">
      <w:pPr>
        <w:spacing w:after="0" w:line="240" w:lineRule="auto"/>
        <w:jc w:val="both"/>
        <w:rPr>
          <w:rFonts w:ascii="Arial Black" w:hAnsi="Arial Black"/>
        </w:rPr>
      </w:pPr>
      <w:r w:rsidRPr="00D578BE">
        <w:rPr>
          <w:rFonts w:ascii="Arial Black" w:hAnsi="Arial Black"/>
        </w:rPr>
        <w:t>OSNOVNA ŠOLA KOZJE</w:t>
      </w:r>
    </w:p>
    <w:p w:rsidR="00975B46" w:rsidRDefault="00975B46" w:rsidP="00975B46">
      <w:pPr>
        <w:spacing w:after="0" w:line="240" w:lineRule="auto"/>
        <w:jc w:val="both"/>
        <w:rPr>
          <w:rFonts w:ascii="Arial Black" w:hAnsi="Arial Black" w:cs="Arial"/>
        </w:rPr>
      </w:pPr>
      <w:r w:rsidRPr="00812FD9">
        <w:rPr>
          <w:rFonts w:ascii="Arial Black" w:hAnsi="Arial Black" w:cs="Arial"/>
          <w:spacing w:val="8"/>
          <w:sz w:val="18"/>
          <w:szCs w:val="18"/>
        </w:rPr>
        <w:t>Kozje 131, 3260 Kozje, SLOVENIJA</w:t>
      </w:r>
      <w:r w:rsidRPr="00812FD9">
        <w:rPr>
          <w:rFonts w:ascii="Arial Black" w:hAnsi="Arial Black" w:cs="Arial"/>
          <w:sz w:val="18"/>
          <w:szCs w:val="18"/>
        </w:rPr>
        <w:t xml:space="preserve">, e-mail: o-kozje.ce@guest.arnes.si,  </w:t>
      </w:r>
      <w:proofErr w:type="spellStart"/>
      <w:r w:rsidRPr="00812FD9">
        <w:rPr>
          <w:rFonts w:ascii="Arial Black" w:hAnsi="Arial Black" w:cs="Arial"/>
          <w:sz w:val="18"/>
          <w:szCs w:val="18"/>
        </w:rPr>
        <w:t>tel</w:t>
      </w:r>
      <w:proofErr w:type="spellEnd"/>
      <w:r w:rsidRPr="00812FD9">
        <w:rPr>
          <w:rFonts w:ascii="Arial Black" w:hAnsi="Arial Black" w:cs="Arial"/>
          <w:sz w:val="18"/>
          <w:szCs w:val="18"/>
        </w:rPr>
        <w:t>: 038090510</w:t>
      </w:r>
    </w:p>
    <w:p w:rsidR="00975B46" w:rsidRDefault="00975B46" w:rsidP="00975B46">
      <w:pPr>
        <w:pStyle w:val="Naslov2"/>
        <w:numPr>
          <w:ilvl w:val="0"/>
          <w:numId w:val="0"/>
        </w:numPr>
        <w:rPr>
          <w:rFonts w:ascii="Book Antiqua" w:hAnsi="Book Antiqua"/>
          <w:sz w:val="20"/>
        </w:rPr>
      </w:pPr>
    </w:p>
    <w:p w:rsidR="003E355F" w:rsidRPr="009C5CC9" w:rsidRDefault="003E355F" w:rsidP="003E355F">
      <w:pPr>
        <w:spacing w:after="0" w:line="240" w:lineRule="auto"/>
        <w:rPr>
          <w:rFonts w:ascii="Garamond" w:hAnsi="Garamond"/>
          <w:b/>
        </w:rPr>
      </w:pPr>
    </w:p>
    <w:p w:rsidR="003E355F" w:rsidRPr="005F0031" w:rsidRDefault="003E355F" w:rsidP="003E355F">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975B46" w:rsidRDefault="00975B46" w:rsidP="00975B46">
      <w:pPr>
        <w:spacing w:after="0" w:line="240" w:lineRule="auto"/>
        <w:jc w:val="center"/>
        <w:rPr>
          <w:rFonts w:ascii="Garamond" w:hAnsi="Garamond"/>
          <w:b/>
          <w:bCs/>
          <w:sz w:val="36"/>
          <w:szCs w:val="36"/>
        </w:rPr>
      </w:pPr>
      <w:r w:rsidRPr="00681915">
        <w:rPr>
          <w:rFonts w:ascii="Garamond" w:hAnsi="Garamond"/>
          <w:b/>
          <w:bCs/>
          <w:sz w:val="36"/>
          <w:szCs w:val="36"/>
        </w:rPr>
        <w:t xml:space="preserve">SUKCESIVNA DOBAVA ŽIVIL PO SKLOPIH ZA OBDOBJE TREH LET ZA POTREBE  </w:t>
      </w:r>
    </w:p>
    <w:p w:rsidR="00975B46" w:rsidRPr="00681915" w:rsidRDefault="00975B46" w:rsidP="00975B46">
      <w:pPr>
        <w:spacing w:after="0" w:line="240" w:lineRule="auto"/>
        <w:jc w:val="center"/>
        <w:rPr>
          <w:rFonts w:ascii="Garamond" w:hAnsi="Garamond"/>
          <w:b/>
          <w:bCs/>
          <w:sz w:val="36"/>
          <w:szCs w:val="36"/>
        </w:rPr>
      </w:pPr>
      <w:r w:rsidRPr="00681915">
        <w:rPr>
          <w:rFonts w:ascii="Garamond" w:hAnsi="Garamond"/>
          <w:b/>
          <w:bCs/>
          <w:sz w:val="36"/>
          <w:szCs w:val="36"/>
        </w:rPr>
        <w:t>OSNOVNE ŠOLE KOZJE</w:t>
      </w:r>
    </w:p>
    <w:p w:rsidR="00975B46" w:rsidRDefault="00975B46" w:rsidP="00975B46">
      <w:pPr>
        <w:autoSpaceDE w:val="0"/>
        <w:adjustRightInd w:val="0"/>
        <w:spacing w:after="0" w:line="240" w:lineRule="auto"/>
        <w:jc w:val="center"/>
        <w:rPr>
          <w:rFonts w:ascii="Garamond" w:hAnsi="Garamond"/>
          <w:b/>
          <w:sz w:val="24"/>
          <w:szCs w:val="24"/>
        </w:rPr>
      </w:pPr>
    </w:p>
    <w:p w:rsidR="00975B46" w:rsidRDefault="00975B46" w:rsidP="00975B46">
      <w:pPr>
        <w:autoSpaceDE w:val="0"/>
        <w:adjustRightInd w:val="0"/>
        <w:spacing w:after="0" w:line="240" w:lineRule="auto"/>
        <w:jc w:val="center"/>
        <w:rPr>
          <w:rFonts w:ascii="Garamond" w:hAnsi="Garamond"/>
          <w:b/>
          <w:sz w:val="28"/>
          <w:szCs w:val="28"/>
        </w:rPr>
      </w:pPr>
    </w:p>
    <w:p w:rsidR="00975B46" w:rsidRPr="00321DB3" w:rsidRDefault="00975B46" w:rsidP="00975B46">
      <w:pPr>
        <w:autoSpaceDE w:val="0"/>
        <w:adjustRightInd w:val="0"/>
        <w:spacing w:after="0" w:line="240" w:lineRule="auto"/>
        <w:jc w:val="center"/>
        <w:rPr>
          <w:rFonts w:ascii="Garamond" w:hAnsi="Garamond"/>
          <w:b/>
          <w:sz w:val="28"/>
          <w:szCs w:val="28"/>
        </w:rPr>
      </w:pPr>
      <w:r w:rsidRPr="00321DB3">
        <w:rPr>
          <w:rFonts w:ascii="Garamond" w:hAnsi="Garamond"/>
          <w:b/>
          <w:sz w:val="28"/>
          <w:szCs w:val="28"/>
        </w:rPr>
        <w:t>ODPRTI POSTOPEK</w:t>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975B46" w:rsidRDefault="00975B46" w:rsidP="00F82D51">
      <w:pPr>
        <w:spacing w:after="0" w:line="240" w:lineRule="auto"/>
        <w:jc w:val="center"/>
        <w:rPr>
          <w:rFonts w:ascii="Garamond" w:hAnsi="Garamond"/>
          <w:b/>
          <w:sz w:val="24"/>
          <w:szCs w:val="24"/>
        </w:rPr>
      </w:pPr>
    </w:p>
    <w:p w:rsidR="00975B46" w:rsidRDefault="00975B46" w:rsidP="00F82D51">
      <w:pPr>
        <w:spacing w:after="0" w:line="240" w:lineRule="auto"/>
        <w:jc w:val="center"/>
        <w:rPr>
          <w:rFonts w:ascii="Garamond" w:hAnsi="Garamond"/>
          <w:b/>
          <w:sz w:val="24"/>
          <w:szCs w:val="24"/>
        </w:rPr>
      </w:pPr>
    </w:p>
    <w:p w:rsidR="00975B46" w:rsidRDefault="00975B46"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C7642D" w:rsidRPr="00E10BB8" w:rsidRDefault="00C7642D" w:rsidP="00C7642D">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975B46" w:rsidRDefault="00C7642D" w:rsidP="00C7642D">
      <w:pPr>
        <w:spacing w:after="0" w:line="240" w:lineRule="auto"/>
        <w:rPr>
          <w:rFonts w:ascii="Garamond" w:hAnsi="Garamond"/>
          <w:sz w:val="24"/>
          <w:szCs w:val="24"/>
        </w:rPr>
      </w:pPr>
    </w:p>
    <w:p w:rsidR="00C7642D" w:rsidRPr="00975B46" w:rsidRDefault="00C7642D" w:rsidP="004A4456">
      <w:pPr>
        <w:tabs>
          <w:tab w:val="left" w:pos="2880"/>
        </w:tabs>
        <w:spacing w:after="0" w:line="240" w:lineRule="auto"/>
        <w:jc w:val="both"/>
        <w:rPr>
          <w:rFonts w:ascii="Garamond" w:hAnsi="Garamond"/>
          <w:sz w:val="24"/>
          <w:szCs w:val="24"/>
        </w:rPr>
      </w:pPr>
      <w:r w:rsidRPr="00975B46">
        <w:rPr>
          <w:rFonts w:ascii="Garamond" w:hAnsi="Garamond"/>
          <w:sz w:val="24"/>
          <w:szCs w:val="24"/>
        </w:rPr>
        <w:t xml:space="preserve">Prijavljamo se na javno naročilo, katerega predmet je </w:t>
      </w:r>
      <w:r w:rsidR="00975B46" w:rsidRPr="00975B46">
        <w:rPr>
          <w:rFonts w:ascii="Garamond" w:hAnsi="Garamond"/>
          <w:bCs/>
          <w:sz w:val="24"/>
          <w:szCs w:val="24"/>
        </w:rPr>
        <w:t>SUKCESIVNA DOBAVA ŽIVIL PO SKLOPIH ZA OBDOBJE TREH LET ZA POTREBE OSNOVNE ŠOLE KOZJE</w:t>
      </w:r>
      <w:r w:rsidRPr="00975B46">
        <w:rPr>
          <w:rFonts w:ascii="Garamond" w:hAnsi="Garamond"/>
          <w:bCs/>
          <w:sz w:val="24"/>
          <w:szCs w:val="24"/>
        </w:rPr>
        <w:t xml:space="preserve">, </w:t>
      </w:r>
      <w:r w:rsidRPr="00975B46">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Default="00C7642D" w:rsidP="00C7642D">
      <w:pPr>
        <w:spacing w:after="0" w:line="240" w:lineRule="auto"/>
        <w:rPr>
          <w:rFonts w:ascii="Garamond" w:hAnsi="Garamond"/>
          <w:sz w:val="24"/>
          <w:szCs w:val="24"/>
        </w:rPr>
      </w:pPr>
    </w:p>
    <w:p w:rsidR="003E355F" w:rsidRPr="00321314" w:rsidRDefault="003E355F"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975B46" w:rsidRDefault="00975B46"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8D4327" w:rsidRDefault="008D4327"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0A388C" w:rsidRPr="00321314" w:rsidRDefault="000A388C" w:rsidP="000A388C">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0A388C" w:rsidRPr="00321314" w:rsidRDefault="000A388C" w:rsidP="000A388C">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0A388C" w:rsidRPr="00321314" w:rsidTr="0081667E">
        <w:tc>
          <w:tcPr>
            <w:tcW w:w="9212" w:type="dxa"/>
            <w:shd w:val="clear" w:color="auto" w:fill="EAF1DD"/>
          </w:tcPr>
          <w:p w:rsidR="000A388C" w:rsidRPr="00321314" w:rsidRDefault="000A388C" w:rsidP="0081667E">
            <w:pPr>
              <w:spacing w:after="0" w:line="240" w:lineRule="auto"/>
              <w:rPr>
                <w:rFonts w:ascii="Garamond" w:hAnsi="Garamond"/>
                <w:sz w:val="24"/>
                <w:szCs w:val="24"/>
              </w:rPr>
            </w:pPr>
          </w:p>
          <w:p w:rsidR="000A388C" w:rsidRPr="00321314" w:rsidRDefault="000A388C" w:rsidP="0081667E">
            <w:pPr>
              <w:spacing w:after="0" w:line="240" w:lineRule="auto"/>
              <w:jc w:val="center"/>
              <w:rPr>
                <w:rFonts w:ascii="Garamond" w:hAnsi="Garamond"/>
                <w:sz w:val="32"/>
                <w:szCs w:val="32"/>
              </w:rPr>
            </w:pPr>
            <w:r w:rsidRPr="00321314">
              <w:rPr>
                <w:rFonts w:ascii="Garamond" w:hAnsi="Garamond"/>
                <w:b/>
                <w:sz w:val="32"/>
                <w:szCs w:val="32"/>
              </w:rPr>
              <w:t>PONUDBA</w:t>
            </w:r>
          </w:p>
          <w:p w:rsidR="000A388C" w:rsidRPr="00321314" w:rsidRDefault="000A388C" w:rsidP="0081667E">
            <w:pPr>
              <w:spacing w:after="0" w:line="240" w:lineRule="auto"/>
              <w:rPr>
                <w:rFonts w:ascii="Garamond" w:hAnsi="Garamond"/>
                <w:sz w:val="24"/>
                <w:szCs w:val="24"/>
              </w:rPr>
            </w:pPr>
          </w:p>
        </w:tc>
      </w:tr>
    </w:tbl>
    <w:p w:rsidR="000A388C" w:rsidRPr="00321314" w:rsidRDefault="000A388C" w:rsidP="000A388C">
      <w:pPr>
        <w:spacing w:after="0" w:line="240" w:lineRule="auto"/>
        <w:rPr>
          <w:rFonts w:ascii="Garamond" w:hAnsi="Garamond"/>
          <w:sz w:val="24"/>
          <w:szCs w:val="24"/>
        </w:rPr>
      </w:pPr>
    </w:p>
    <w:p w:rsidR="000A388C" w:rsidRPr="003E355F" w:rsidRDefault="000A388C" w:rsidP="000A388C">
      <w:pPr>
        <w:spacing w:after="0" w:line="240" w:lineRule="auto"/>
        <w:jc w:val="both"/>
        <w:rPr>
          <w:rFonts w:ascii="Garamond" w:eastAsia="Times New Roman" w:hAnsi="Garamond"/>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Pr>
          <w:rFonts w:ascii="Garamond" w:hAnsi="Garamond"/>
          <w:sz w:val="24"/>
          <w:szCs w:val="24"/>
        </w:rPr>
        <w:t xml:space="preserve"> </w:t>
      </w:r>
      <w:r w:rsidRPr="00975B46">
        <w:rPr>
          <w:rFonts w:ascii="Garamond" w:hAnsi="Garamond"/>
          <w:bCs/>
          <w:sz w:val="24"/>
          <w:szCs w:val="24"/>
        </w:rPr>
        <w:t>SUKCESIVNA DOBAVA ŽIVIL PO SKLOPIH ZA OBDOBJE TREH LET ZA POTREBE OSNOVNE ŠOLE KOZJE</w:t>
      </w:r>
    </w:p>
    <w:p w:rsidR="000A388C" w:rsidRDefault="000A388C" w:rsidP="000A388C">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0A388C" w:rsidRPr="00450977" w:rsidRDefault="000A388C" w:rsidP="000A388C">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0A388C" w:rsidRPr="00450977" w:rsidRDefault="000A388C" w:rsidP="000A388C">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0A388C" w:rsidRPr="00450977" w:rsidTr="0081667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tc>
      </w:tr>
      <w:tr w:rsidR="000A388C" w:rsidRPr="00450977" w:rsidTr="0081667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tc>
      </w:tr>
      <w:tr w:rsidR="000A388C" w:rsidRPr="00450977" w:rsidTr="0081667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tc>
      </w:tr>
      <w:tr w:rsidR="000A388C" w:rsidRPr="00450977" w:rsidTr="0081667E">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r>
              <w:rPr>
                <w:rFonts w:ascii="Garamond" w:hAnsi="Garamond" w:cs="Calibri"/>
                <w:color w:val="000000"/>
                <w:kern w:val="3"/>
                <w:sz w:val="24"/>
                <w:szCs w:val="24"/>
                <w:lang w:eastAsia="zh-CN"/>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450977" w:rsidRDefault="000A388C" w:rsidP="0081667E">
            <w:pPr>
              <w:snapToGrid w:val="0"/>
              <w:spacing w:after="0" w:line="240" w:lineRule="auto"/>
              <w:ind w:right="6"/>
              <w:rPr>
                <w:rFonts w:ascii="Garamond" w:hAnsi="Garamond" w:cs="Calibri"/>
                <w:color w:val="000000"/>
                <w:kern w:val="3"/>
                <w:sz w:val="24"/>
                <w:szCs w:val="24"/>
                <w:lang w:eastAsia="zh-CN"/>
              </w:rPr>
            </w:pPr>
          </w:p>
        </w:tc>
      </w:tr>
    </w:tbl>
    <w:p w:rsidR="000A388C" w:rsidRPr="00880064" w:rsidRDefault="000A388C" w:rsidP="000A388C">
      <w:pPr>
        <w:spacing w:after="0" w:line="240" w:lineRule="auto"/>
        <w:ind w:right="6"/>
        <w:jc w:val="both"/>
        <w:rPr>
          <w:rFonts w:cs="Calibri"/>
          <w:color w:val="000000"/>
          <w:kern w:val="3"/>
          <w:lang w:eastAsia="zh-CN"/>
        </w:rPr>
      </w:pPr>
    </w:p>
    <w:p w:rsidR="000A388C" w:rsidRDefault="000A388C" w:rsidP="000A388C">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0A388C" w:rsidRDefault="000A388C" w:rsidP="000A388C">
      <w:pPr>
        <w:spacing w:after="0" w:line="240" w:lineRule="auto"/>
        <w:jc w:val="both"/>
        <w:rPr>
          <w:rFonts w:ascii="Garamond" w:hAnsi="Garamond"/>
          <w:sz w:val="24"/>
          <w:szCs w:val="24"/>
        </w:rPr>
      </w:pPr>
    </w:p>
    <w:tbl>
      <w:tblPr>
        <w:tblW w:w="8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2976"/>
        <w:gridCol w:w="2127"/>
        <w:gridCol w:w="2127"/>
      </w:tblGrid>
      <w:tr w:rsidR="000A388C" w:rsidRPr="00415D3B" w:rsidTr="0081667E">
        <w:trPr>
          <w:trHeight w:val="300"/>
        </w:trPr>
        <w:tc>
          <w:tcPr>
            <w:tcW w:w="988"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rsidR="000A388C" w:rsidRDefault="000A388C" w:rsidP="000A388C">
            <w:pPr>
              <w:suppressAutoHyphens w:val="0"/>
              <w:autoSpaceDN/>
              <w:spacing w:after="0" w:line="240" w:lineRule="auto"/>
              <w:jc w:val="center"/>
              <w:textAlignment w:val="auto"/>
              <w:rPr>
                <w:rFonts w:ascii="Garamond" w:eastAsia="Times New Roman" w:hAnsi="Garamond" w:cs="Calibri"/>
                <w:b/>
                <w:color w:val="000000"/>
                <w:sz w:val="24"/>
                <w:szCs w:val="24"/>
                <w:lang w:eastAsia="sl-SI"/>
              </w:rPr>
            </w:pPr>
            <w:r>
              <w:rPr>
                <w:rFonts w:ascii="Garamond" w:eastAsia="Times New Roman" w:hAnsi="Garamond" w:cs="Calibri"/>
                <w:b/>
                <w:color w:val="000000"/>
                <w:sz w:val="24"/>
                <w:szCs w:val="24"/>
                <w:lang w:eastAsia="sl-SI"/>
              </w:rPr>
              <w:t>š</w:t>
            </w:r>
            <w:r w:rsidRPr="00415D3B">
              <w:rPr>
                <w:rFonts w:ascii="Garamond" w:eastAsia="Times New Roman" w:hAnsi="Garamond" w:cs="Calibri"/>
                <w:b/>
                <w:color w:val="000000"/>
                <w:sz w:val="24"/>
                <w:szCs w:val="24"/>
                <w:lang w:eastAsia="sl-SI"/>
              </w:rPr>
              <w:t xml:space="preserve">tevilka </w:t>
            </w:r>
          </w:p>
          <w:p w:rsidR="000A388C" w:rsidRPr="0041686E" w:rsidRDefault="000A388C" w:rsidP="000A388C">
            <w:pPr>
              <w:suppressAutoHyphens w:val="0"/>
              <w:autoSpaceDN/>
              <w:spacing w:after="0" w:line="240" w:lineRule="auto"/>
              <w:jc w:val="center"/>
              <w:textAlignment w:val="auto"/>
              <w:rPr>
                <w:rFonts w:ascii="Garamond" w:eastAsia="Times New Roman" w:hAnsi="Garamond" w:cs="Calibri"/>
                <w:b/>
                <w:color w:val="000000"/>
                <w:sz w:val="24"/>
                <w:szCs w:val="24"/>
                <w:lang w:eastAsia="sl-SI"/>
              </w:rPr>
            </w:pPr>
            <w:r w:rsidRPr="00415D3B">
              <w:rPr>
                <w:rFonts w:ascii="Garamond" w:eastAsia="Times New Roman" w:hAnsi="Garamond" w:cs="Calibri"/>
                <w:b/>
                <w:color w:val="000000"/>
                <w:sz w:val="24"/>
                <w:szCs w:val="24"/>
                <w:lang w:eastAsia="sl-SI"/>
              </w:rPr>
              <w:t>sklopa</w:t>
            </w:r>
          </w:p>
        </w:tc>
        <w:tc>
          <w:tcPr>
            <w:tcW w:w="297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b/>
                <w:color w:val="000000"/>
                <w:sz w:val="24"/>
                <w:szCs w:val="24"/>
                <w:lang w:eastAsia="sl-SI"/>
              </w:rPr>
            </w:pPr>
            <w:r>
              <w:rPr>
                <w:rFonts w:ascii="Garamond" w:eastAsia="Times New Roman" w:hAnsi="Garamond" w:cs="Calibri"/>
                <w:b/>
                <w:color w:val="000000"/>
                <w:sz w:val="24"/>
                <w:szCs w:val="24"/>
                <w:lang w:eastAsia="sl-SI"/>
              </w:rPr>
              <w:t>s</w:t>
            </w:r>
            <w:r w:rsidRPr="00415D3B">
              <w:rPr>
                <w:rFonts w:ascii="Garamond" w:eastAsia="Times New Roman" w:hAnsi="Garamond" w:cs="Calibri"/>
                <w:b/>
                <w:color w:val="000000"/>
                <w:sz w:val="24"/>
                <w:szCs w:val="24"/>
                <w:lang w:eastAsia="sl-SI"/>
              </w:rPr>
              <w:t>klop</w:t>
            </w:r>
          </w:p>
        </w:tc>
        <w:tc>
          <w:tcPr>
            <w:tcW w:w="212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b/>
                <w:color w:val="000000"/>
                <w:sz w:val="24"/>
                <w:szCs w:val="24"/>
                <w:lang w:eastAsia="sl-SI"/>
              </w:rPr>
            </w:pPr>
            <w:r>
              <w:rPr>
                <w:rFonts w:ascii="Garamond" w:eastAsia="Times New Roman" w:hAnsi="Garamond" w:cs="Calibri"/>
                <w:b/>
                <w:color w:val="000000"/>
                <w:sz w:val="24"/>
                <w:szCs w:val="24"/>
                <w:lang w:eastAsia="sl-SI"/>
              </w:rPr>
              <w:t>Cena brez DDV</w:t>
            </w:r>
          </w:p>
        </w:tc>
        <w:tc>
          <w:tcPr>
            <w:tcW w:w="212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b/>
                <w:color w:val="000000"/>
                <w:sz w:val="24"/>
                <w:szCs w:val="24"/>
                <w:lang w:eastAsia="sl-SI"/>
              </w:rPr>
            </w:pPr>
            <w:r>
              <w:rPr>
                <w:rFonts w:ascii="Garamond" w:eastAsia="Times New Roman" w:hAnsi="Garamond" w:cs="Calibri"/>
                <w:b/>
                <w:color w:val="000000"/>
                <w:sz w:val="24"/>
                <w:szCs w:val="24"/>
                <w:lang w:eastAsia="sl-SI"/>
              </w:rPr>
              <w:t>Cena z DDV</w:t>
            </w: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mleko in mlečni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sladoled</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kefir in kefir IK</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mleko in mlečni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meso in mesni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meso in mesni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perutninsko meso in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jajca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jajca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sveže in zamrznjene ribe</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sveže oz. suho sadje in oreščki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 xml:space="preserve">zelenjava in </w:t>
            </w:r>
            <w:proofErr w:type="spellStart"/>
            <w:r w:rsidRPr="0041686E">
              <w:rPr>
                <w:rFonts w:ascii="Garamond" w:eastAsia="Times New Roman" w:hAnsi="Garamond" w:cs="Calibri"/>
                <w:color w:val="000000"/>
                <w:sz w:val="24"/>
                <w:szCs w:val="24"/>
                <w:lang w:eastAsia="sl-SI"/>
              </w:rPr>
              <w:t>strošnice</w:t>
            </w:r>
            <w:proofErr w:type="spellEnd"/>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eko</w:t>
            </w:r>
            <w:proofErr w:type="spellEnd"/>
            <w:r w:rsidRPr="0041686E">
              <w:rPr>
                <w:rFonts w:ascii="Garamond" w:eastAsia="Times New Roman" w:hAnsi="Garamond" w:cs="Calibri"/>
                <w:color w:val="000000"/>
                <w:sz w:val="24"/>
                <w:szCs w:val="24"/>
                <w:lang w:eastAsia="sl-SI"/>
              </w:rPr>
              <w:t xml:space="preserve"> sadje in zelenjava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zamrznjena živila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zamrznjeni izdelki iz testa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 xml:space="preserve">splošno </w:t>
            </w:r>
            <w:proofErr w:type="spellStart"/>
            <w:r w:rsidRPr="0041686E">
              <w:rPr>
                <w:rFonts w:ascii="Garamond" w:eastAsia="Times New Roman" w:hAnsi="Garamond" w:cs="Calibri"/>
                <w:color w:val="000000"/>
                <w:sz w:val="24"/>
                <w:szCs w:val="24"/>
                <w:lang w:eastAsia="sl-SI"/>
              </w:rPr>
              <w:t>prehrambeno</w:t>
            </w:r>
            <w:proofErr w:type="spellEnd"/>
            <w:r w:rsidRPr="0041686E">
              <w:rPr>
                <w:rFonts w:ascii="Garamond" w:eastAsia="Times New Roman" w:hAnsi="Garamond" w:cs="Calibri"/>
                <w:color w:val="000000"/>
                <w:sz w:val="24"/>
                <w:szCs w:val="24"/>
                <w:lang w:eastAsia="sl-SI"/>
              </w:rPr>
              <w:t xml:space="preserve"> blago</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žita, mlevski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mlevski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kruh</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pekovski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slaščice</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roofErr w:type="spellStart"/>
            <w:r w:rsidRPr="0041686E">
              <w:rPr>
                <w:rFonts w:ascii="Garamond" w:eastAsia="Times New Roman" w:hAnsi="Garamond" w:cs="Calibri"/>
                <w:color w:val="000000"/>
                <w:sz w:val="24"/>
                <w:szCs w:val="24"/>
                <w:lang w:eastAsia="sl-SI"/>
              </w:rPr>
              <w:t>bio</w:t>
            </w:r>
            <w:proofErr w:type="spellEnd"/>
            <w:r w:rsidRPr="0041686E">
              <w:rPr>
                <w:rFonts w:ascii="Garamond" w:eastAsia="Times New Roman" w:hAnsi="Garamond" w:cs="Calibri"/>
                <w:color w:val="000000"/>
                <w:sz w:val="24"/>
                <w:szCs w:val="24"/>
                <w:lang w:eastAsia="sl-SI"/>
              </w:rPr>
              <w:t xml:space="preserve"> kruh in pekovski izdelki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 xml:space="preserve">živila za posebne </w:t>
            </w:r>
            <w:proofErr w:type="spellStart"/>
            <w:r w:rsidRPr="0041686E">
              <w:rPr>
                <w:rFonts w:ascii="Garamond" w:eastAsia="Times New Roman" w:hAnsi="Garamond" w:cs="Calibri"/>
                <w:color w:val="000000"/>
                <w:sz w:val="24"/>
                <w:szCs w:val="24"/>
                <w:lang w:eastAsia="sl-SI"/>
              </w:rPr>
              <w:t>prehrambene</w:t>
            </w:r>
            <w:proofErr w:type="spellEnd"/>
            <w:r w:rsidRPr="0041686E">
              <w:rPr>
                <w:rFonts w:ascii="Garamond" w:eastAsia="Times New Roman" w:hAnsi="Garamond" w:cs="Calibri"/>
                <w:color w:val="000000"/>
                <w:sz w:val="24"/>
                <w:szCs w:val="24"/>
                <w:lang w:eastAsia="sl-SI"/>
              </w:rPr>
              <w:t xml:space="preserve"> namene</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jušne zakuhe in testenine</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sokovi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konzervirana živila</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r w:rsidR="000A388C" w:rsidRPr="0041686E" w:rsidTr="0081667E">
        <w:trPr>
          <w:trHeight w:val="300"/>
        </w:trPr>
        <w:tc>
          <w:tcPr>
            <w:tcW w:w="988" w:type="dxa"/>
            <w:shd w:val="clear" w:color="auto" w:fill="auto"/>
            <w:noWrap/>
            <w:vAlign w:val="bottom"/>
          </w:tcPr>
          <w:p w:rsidR="000A388C" w:rsidRPr="00415D3B" w:rsidRDefault="000A388C" w:rsidP="000A388C">
            <w:pPr>
              <w:pStyle w:val="Odstavekseznama"/>
              <w:numPr>
                <w:ilvl w:val="0"/>
                <w:numId w:val="39"/>
              </w:num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976"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r w:rsidRPr="0041686E">
              <w:rPr>
                <w:rFonts w:ascii="Garamond" w:eastAsia="Times New Roman" w:hAnsi="Garamond" w:cs="Calibri"/>
                <w:color w:val="000000"/>
                <w:sz w:val="24"/>
                <w:szCs w:val="24"/>
                <w:lang w:eastAsia="sl-SI"/>
              </w:rPr>
              <w:t>čaji</w:t>
            </w: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c>
          <w:tcPr>
            <w:tcW w:w="2127" w:type="dxa"/>
            <w:vAlign w:val="bottom"/>
          </w:tcPr>
          <w:p w:rsidR="000A388C" w:rsidRPr="0041686E" w:rsidRDefault="000A388C" w:rsidP="000A388C">
            <w:pPr>
              <w:suppressAutoHyphens w:val="0"/>
              <w:autoSpaceDN/>
              <w:spacing w:after="0" w:line="240" w:lineRule="auto"/>
              <w:jc w:val="center"/>
              <w:textAlignment w:val="auto"/>
              <w:rPr>
                <w:rFonts w:ascii="Garamond" w:eastAsia="Times New Roman" w:hAnsi="Garamond" w:cs="Calibri"/>
                <w:color w:val="000000"/>
                <w:sz w:val="24"/>
                <w:szCs w:val="24"/>
                <w:lang w:eastAsia="sl-SI"/>
              </w:rPr>
            </w:pPr>
          </w:p>
        </w:tc>
      </w:tr>
    </w:tbl>
    <w:p w:rsidR="000A388C" w:rsidRDefault="000A388C" w:rsidP="000A388C">
      <w:pPr>
        <w:spacing w:after="0" w:line="240" w:lineRule="auto"/>
        <w:jc w:val="both"/>
        <w:rPr>
          <w:rFonts w:ascii="Garamond" w:hAnsi="Garamond"/>
          <w:b/>
          <w:sz w:val="24"/>
          <w:szCs w:val="24"/>
        </w:rPr>
      </w:pPr>
    </w:p>
    <w:p w:rsidR="000A388C" w:rsidRDefault="000A388C" w:rsidP="000A388C">
      <w:pPr>
        <w:tabs>
          <w:tab w:val="right" w:pos="2556"/>
          <w:tab w:val="right" w:pos="5609"/>
          <w:tab w:val="left" w:pos="7938"/>
          <w:tab w:val="left" w:pos="8364"/>
        </w:tabs>
        <w:spacing w:after="0" w:line="240" w:lineRule="auto"/>
        <w:ind w:right="-1"/>
        <w:rPr>
          <w:rFonts w:ascii="Garamond" w:hAnsi="Garamond"/>
          <w:b/>
          <w:sz w:val="24"/>
          <w:szCs w:val="24"/>
        </w:rPr>
      </w:pPr>
    </w:p>
    <w:p w:rsidR="000A388C" w:rsidRPr="00F93816" w:rsidRDefault="000A388C" w:rsidP="000A388C">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Pr="00F93816">
        <w:rPr>
          <w:rFonts w:ascii="Garamond" w:hAnsi="Garamond" w:cs="Calibri"/>
          <w:color w:val="000000"/>
          <w:kern w:val="3"/>
          <w:sz w:val="24"/>
          <w:szCs w:val="24"/>
          <w:lang w:eastAsia="zh-CN"/>
        </w:rPr>
        <w:t xml:space="preserve">   (ustrezno obkrožite)</w:t>
      </w:r>
    </w:p>
    <w:p w:rsidR="000A388C" w:rsidRPr="00E60F06" w:rsidRDefault="000A388C" w:rsidP="000A388C">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0A388C" w:rsidRPr="00E60F06" w:rsidTr="0081667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F93816" w:rsidRDefault="000A388C" w:rsidP="0081667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0A388C" w:rsidRPr="00E60F06" w:rsidTr="0081667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F93816" w:rsidRDefault="000A388C" w:rsidP="0081667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0A388C" w:rsidRPr="00E60F06" w:rsidTr="0081667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F93816" w:rsidRDefault="000A388C" w:rsidP="0081667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drugi subjekti,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388C" w:rsidRPr="00E60F06" w:rsidRDefault="000A388C" w:rsidP="0081667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0A388C" w:rsidRPr="00321314"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rPr>
          <w:rFonts w:ascii="Garamond" w:hAnsi="Garamond"/>
          <w:sz w:val="24"/>
          <w:szCs w:val="24"/>
        </w:rPr>
      </w:pPr>
    </w:p>
    <w:p w:rsidR="000A388C" w:rsidRPr="008C1BEA" w:rsidRDefault="000A388C" w:rsidP="000A388C">
      <w:pPr>
        <w:jc w:val="both"/>
        <w:outlineLvl w:val="0"/>
        <w:rPr>
          <w:rFonts w:ascii="Book Antiqua" w:hAnsi="Book Antiqua"/>
          <w:color w:val="C00000"/>
        </w:rPr>
      </w:pPr>
      <w:r w:rsidRPr="008C1BEA">
        <w:rPr>
          <w:rFonts w:ascii="Book Antiqua" w:hAnsi="Book Antiqua"/>
        </w:rPr>
        <w:t xml:space="preserve">Izvajalec jamči za pravilnost svoje ponudbe in izračun ponudbene cene skladno z nespremenjenimi projektantskimi popisi in projektno dokumentacijo. </w:t>
      </w:r>
    </w:p>
    <w:p w:rsidR="000A388C" w:rsidRDefault="000A388C" w:rsidP="000A388C">
      <w:pPr>
        <w:spacing w:after="0" w:line="240" w:lineRule="auto"/>
        <w:rPr>
          <w:rFonts w:ascii="Garamond" w:hAnsi="Garamond"/>
          <w:sz w:val="24"/>
          <w:szCs w:val="24"/>
        </w:rPr>
      </w:pPr>
    </w:p>
    <w:p w:rsidR="000A388C" w:rsidRPr="00321314" w:rsidRDefault="000A388C" w:rsidP="000A388C">
      <w:pPr>
        <w:spacing w:after="0" w:line="240" w:lineRule="auto"/>
        <w:rPr>
          <w:rFonts w:ascii="Garamond" w:hAnsi="Garamond"/>
          <w:sz w:val="24"/>
          <w:szCs w:val="24"/>
        </w:rPr>
      </w:pPr>
      <w:r w:rsidRPr="00321314">
        <w:rPr>
          <w:rFonts w:ascii="Garamond" w:hAnsi="Garamond"/>
          <w:sz w:val="24"/>
          <w:szCs w:val="24"/>
        </w:rPr>
        <w:t>Datum:                                                                           Podpis odgovorne osebe ponudnika:</w:t>
      </w: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0A388C">
      <w:pPr>
        <w:spacing w:after="0" w:line="240" w:lineRule="auto"/>
        <w:ind w:left="360"/>
        <w:jc w:val="both"/>
        <w:rPr>
          <w:rFonts w:ascii="Garamond" w:hAnsi="Garamond"/>
          <w:sz w:val="24"/>
          <w:szCs w:val="24"/>
        </w:rPr>
      </w:pPr>
    </w:p>
    <w:p w:rsidR="000A388C" w:rsidRDefault="000A388C"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975B46" w:rsidRDefault="00975B46" w:rsidP="00C7642D">
      <w:pPr>
        <w:spacing w:after="0" w:line="240" w:lineRule="auto"/>
        <w:ind w:left="360"/>
        <w:jc w:val="both"/>
        <w:rPr>
          <w:rFonts w:ascii="Garamond" w:hAnsi="Garamond"/>
          <w:sz w:val="24"/>
          <w:szCs w:val="24"/>
        </w:rPr>
      </w:pPr>
    </w:p>
    <w:p w:rsidR="00975B46" w:rsidRDefault="00975B46" w:rsidP="00C7642D">
      <w:pPr>
        <w:spacing w:after="0" w:line="240" w:lineRule="auto"/>
        <w:ind w:left="360"/>
        <w:jc w:val="both"/>
        <w:rPr>
          <w:rFonts w:ascii="Garamond" w:hAnsi="Garamond"/>
          <w:sz w:val="24"/>
          <w:szCs w:val="24"/>
        </w:rPr>
      </w:pPr>
    </w:p>
    <w:p w:rsidR="00975B46" w:rsidRDefault="00975B46" w:rsidP="00C7642D">
      <w:pPr>
        <w:spacing w:after="0" w:line="240" w:lineRule="auto"/>
        <w:ind w:left="360"/>
        <w:jc w:val="both"/>
        <w:rPr>
          <w:rFonts w:ascii="Garamond" w:hAnsi="Garamond"/>
          <w:sz w:val="24"/>
          <w:szCs w:val="24"/>
        </w:rPr>
      </w:pPr>
    </w:p>
    <w:p w:rsidR="006A2E35" w:rsidRDefault="006A2E35"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3E355F" w:rsidRDefault="00C7642D" w:rsidP="00C97BC0">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t xml:space="preserve">potrjujemo, da dajemo skupno ponudbo na javno naročilo, katerega predmet je </w:t>
      </w:r>
      <w:r w:rsidR="00CE3CC6" w:rsidRPr="00EB6CF0">
        <w:rPr>
          <w:rFonts w:ascii="Garamond" w:hAnsi="Garamond"/>
          <w:bCs/>
          <w:sz w:val="24"/>
          <w:szCs w:val="24"/>
        </w:rPr>
        <w:t xml:space="preserve">SUKCESIVNA DOBAVA ŽIVIL PO SKLOPIH ZA OBDOBJE </w:t>
      </w:r>
      <w:r w:rsidR="00CE3CC6">
        <w:rPr>
          <w:rFonts w:ascii="Garamond" w:hAnsi="Garamond"/>
          <w:bCs/>
          <w:sz w:val="24"/>
          <w:szCs w:val="24"/>
        </w:rPr>
        <w:t>TREH</w:t>
      </w:r>
      <w:r w:rsidR="00CE3CC6" w:rsidRPr="00EB6CF0">
        <w:rPr>
          <w:rFonts w:ascii="Garamond" w:hAnsi="Garamond"/>
          <w:bCs/>
          <w:sz w:val="24"/>
          <w:szCs w:val="24"/>
        </w:rPr>
        <w:t xml:space="preserve"> LET ZA POTREBE OSNOVNE ŠOLE </w:t>
      </w:r>
      <w:r w:rsidR="00CE3CC6">
        <w:rPr>
          <w:rFonts w:ascii="Garamond" w:hAnsi="Garamond"/>
          <w:bCs/>
          <w:sz w:val="24"/>
          <w:szCs w:val="24"/>
        </w:rPr>
        <w:t>KOZJE</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CE3CC6" w:rsidRDefault="00CE3CC6"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rPr>
          <w:rFonts w:ascii="Garamond" w:hAnsi="Garamond"/>
          <w:sz w:val="24"/>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6235B4" w:rsidRPr="001E0D93" w:rsidTr="006235B4">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6235B4" w:rsidRPr="001E0D93" w:rsidRDefault="006235B4" w:rsidP="006235B4">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6235B4" w:rsidRPr="001E0D93" w:rsidRDefault="006235B4" w:rsidP="006235B4">
            <w:pPr>
              <w:spacing w:after="0"/>
              <w:jc w:val="center"/>
              <w:rPr>
                <w:rFonts w:ascii="Garamond" w:hAnsi="Garamond" w:cs="Arial"/>
                <w:b/>
                <w:color w:val="000000"/>
                <w:sz w:val="24"/>
                <w:szCs w:val="24"/>
              </w:rPr>
            </w:pPr>
          </w:p>
        </w:tc>
      </w:tr>
    </w:tbl>
    <w:p w:rsidR="006235B4" w:rsidRDefault="006235B4" w:rsidP="00C7642D">
      <w:pPr>
        <w:spacing w:after="0" w:line="240" w:lineRule="auto"/>
        <w:rPr>
          <w:rFonts w:ascii="Garamond" w:hAnsi="Garamond"/>
          <w:sz w:val="24"/>
          <w:szCs w:val="24"/>
        </w:rPr>
      </w:pPr>
    </w:p>
    <w:p w:rsidR="00CE3CC6" w:rsidRPr="00321314" w:rsidRDefault="00CE3CC6" w:rsidP="00CE3CC6">
      <w:pPr>
        <w:jc w:val="both"/>
        <w:rPr>
          <w:rFonts w:ascii="Garamond" w:hAnsi="Garamond"/>
          <w:sz w:val="24"/>
          <w:szCs w:val="24"/>
        </w:rPr>
      </w:pPr>
      <w:r w:rsidRPr="00321314">
        <w:rPr>
          <w:rFonts w:ascii="Garamond" w:hAnsi="Garamond" w:cs="Arial"/>
          <w:color w:val="000000"/>
          <w:sz w:val="24"/>
          <w:szCs w:val="24"/>
        </w:rPr>
        <w:t>s polno odgovornostjo izjavljamo, da:</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Pr>
          <w:rFonts w:ascii="Garamond" w:hAnsi="Garamond" w:cs="Arial"/>
          <w:bCs/>
          <w:color w:val="000000"/>
          <w:sz w:val="24"/>
          <w:szCs w:val="24"/>
        </w:rPr>
        <w:t>naročila i</w:t>
      </w:r>
      <w:r w:rsidRPr="00321314">
        <w:rPr>
          <w:rFonts w:ascii="Garamond" w:hAnsi="Garamond" w:cs="Arial"/>
          <w:bCs/>
          <w:color w:val="000000"/>
          <w:sz w:val="24"/>
          <w:szCs w:val="24"/>
        </w:rPr>
        <w:t>n vse pogoje, navedene v razpisni dokumentaciji, pod katerimi dajemo svojo ponudbo, ter soglašamo, da bodo ti pogoji v celoti sestavni del pogodbe;</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pred njihovo menjavo pridobili pisno soglasje naročnika;</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E3CC6"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E3CC6" w:rsidRPr="00321314" w:rsidRDefault="00CE3CC6" w:rsidP="00CE3CC6">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E3CC6" w:rsidRPr="00321314" w:rsidRDefault="00CE3CC6" w:rsidP="00CE3CC6">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3E355F" w:rsidRDefault="003E355F" w:rsidP="003E355F">
      <w:pPr>
        <w:spacing w:after="0" w:line="240" w:lineRule="auto"/>
        <w:rPr>
          <w:rFonts w:ascii="Garamond" w:hAnsi="Garamond"/>
          <w:sz w:val="24"/>
          <w:szCs w:val="24"/>
        </w:rPr>
      </w:pPr>
    </w:p>
    <w:p w:rsidR="00CE3CC6" w:rsidRDefault="00CE3CC6" w:rsidP="003E355F">
      <w:pPr>
        <w:spacing w:after="0" w:line="240" w:lineRule="auto"/>
        <w:rPr>
          <w:rFonts w:ascii="Garamond" w:hAnsi="Garamond"/>
          <w:sz w:val="24"/>
          <w:szCs w:val="24"/>
        </w:rPr>
      </w:pPr>
    </w:p>
    <w:p w:rsidR="00CE3CC6" w:rsidRDefault="00CE3CC6" w:rsidP="003E355F">
      <w:pPr>
        <w:spacing w:after="0" w:line="240" w:lineRule="auto"/>
        <w:rPr>
          <w:rFonts w:ascii="Garamond" w:hAnsi="Garamond"/>
          <w:sz w:val="24"/>
          <w:szCs w:val="24"/>
        </w:rPr>
      </w:pPr>
    </w:p>
    <w:p w:rsidR="00CE3CC6" w:rsidRDefault="00CE3CC6" w:rsidP="003E355F">
      <w:pPr>
        <w:spacing w:after="0" w:line="240" w:lineRule="auto"/>
        <w:rPr>
          <w:rFonts w:ascii="Garamond" w:hAnsi="Garamond"/>
          <w:sz w:val="24"/>
          <w:szCs w:val="24"/>
        </w:rPr>
      </w:pPr>
    </w:p>
    <w:p w:rsidR="00CE3CC6" w:rsidRDefault="00CE3CC6" w:rsidP="003E355F">
      <w:pPr>
        <w:spacing w:after="0" w:line="240" w:lineRule="auto"/>
        <w:rPr>
          <w:rFonts w:ascii="Garamond" w:hAnsi="Garamond"/>
          <w:sz w:val="24"/>
          <w:szCs w:val="24"/>
        </w:rPr>
      </w:pPr>
    </w:p>
    <w:p w:rsidR="003E355F" w:rsidRDefault="003E355F" w:rsidP="003E355F">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lastRenderedPageBreak/>
        <w:t>S podpisom te izjave izjavljamo, da izpolnjujemo vse pogoje iz razpisne dokumentacije, za katere je navedeno, da se izpolnjevanje izkazuje s podpisom te izjave!</w:t>
      </w:r>
    </w:p>
    <w:p w:rsidR="003E355F" w:rsidRDefault="003E355F" w:rsidP="003E355F">
      <w:pPr>
        <w:spacing w:after="0" w:line="240" w:lineRule="auto"/>
        <w:jc w:val="both"/>
        <w:rPr>
          <w:rFonts w:ascii="Garamond" w:hAnsi="Garamond"/>
          <w:sz w:val="24"/>
          <w:szCs w:val="24"/>
        </w:rPr>
      </w:pPr>
    </w:p>
    <w:p w:rsidR="00CE3CC6" w:rsidRPr="00CE3CC6" w:rsidRDefault="00CE3CC6" w:rsidP="00CE3CC6">
      <w:pPr>
        <w:tabs>
          <w:tab w:val="left" w:pos="2880"/>
        </w:tabs>
        <w:jc w:val="both"/>
        <w:rPr>
          <w:rFonts w:ascii="Garamond" w:hAnsi="Garamond" w:cs="Arial"/>
          <w:color w:val="000000"/>
          <w:sz w:val="24"/>
          <w:szCs w:val="24"/>
        </w:rPr>
      </w:pPr>
      <w:r w:rsidRPr="00CE3CC6">
        <w:rPr>
          <w:rFonts w:ascii="Garamond" w:hAnsi="Garamond" w:cs="Arial"/>
          <w:color w:val="000000"/>
          <w:sz w:val="24"/>
          <w:szCs w:val="24"/>
        </w:rPr>
        <w:t>Spodaj podpisani dajem/o uradno soglasje, da lahko Osnovna šola Kozje v zvezi z oddajo javnega naročila</w:t>
      </w:r>
      <w:r w:rsidRPr="00CE3CC6">
        <w:rPr>
          <w:rFonts w:ascii="Garamond" w:hAnsi="Garamond"/>
          <w:bCs/>
          <w:sz w:val="24"/>
          <w:szCs w:val="24"/>
        </w:rPr>
        <w:t xml:space="preserve"> SUKCESIVNA DOBAVA ŽIVIL PO SKLOPIH ZA OBDOBJE TREH LET ZA POTREBE OSNOVNE ŠOLE KOZJE</w:t>
      </w:r>
      <w:r w:rsidRPr="00CE3CC6">
        <w:rPr>
          <w:rFonts w:ascii="Garamond" w:hAnsi="Garamond"/>
          <w:color w:val="000000"/>
          <w:sz w:val="24"/>
          <w:szCs w:val="24"/>
        </w:rPr>
        <w:t>,</w:t>
      </w:r>
      <w:r w:rsidRPr="00CE3CC6">
        <w:rPr>
          <w:rFonts w:ascii="Garamond" w:hAnsi="Garamond" w:cs="Arial"/>
          <w:b/>
          <w:sz w:val="24"/>
          <w:szCs w:val="24"/>
        </w:rPr>
        <w:t xml:space="preserve"> </w:t>
      </w:r>
      <w:r w:rsidRPr="00CE3CC6">
        <w:rPr>
          <w:rFonts w:ascii="Garamond" w:hAnsi="Garamond" w:cs="Arial"/>
          <w:bCs/>
          <w:color w:val="000000"/>
          <w:sz w:val="24"/>
          <w:szCs w:val="24"/>
        </w:rPr>
        <w:t xml:space="preserve">objavljen na Portalu javnih naročil, </w:t>
      </w:r>
      <w:r w:rsidRPr="00CE3CC6">
        <w:rPr>
          <w:rFonts w:ascii="Garamond" w:hAnsi="Garamond" w:cs="Arial"/>
          <w:color w:val="000000"/>
          <w:sz w:val="24"/>
          <w:szCs w:val="24"/>
        </w:rPr>
        <w:t>v skladu s sedmim odstavkom 89. členom ZJN-3:</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3E355F" w:rsidRPr="00321314" w:rsidRDefault="003E355F" w:rsidP="003E355F">
      <w:pPr>
        <w:spacing w:after="0" w:line="240" w:lineRule="auto"/>
        <w:jc w:val="both"/>
        <w:rPr>
          <w:rFonts w:ascii="Garamond" w:hAnsi="Garamond"/>
          <w:sz w:val="24"/>
          <w:szCs w:val="24"/>
        </w:rPr>
      </w:pPr>
    </w:p>
    <w:p w:rsidR="00CE3CC6" w:rsidRPr="003B2072" w:rsidRDefault="00CE3CC6" w:rsidP="00CE3CC6">
      <w:pPr>
        <w:tabs>
          <w:tab w:val="left" w:pos="2880"/>
        </w:tabs>
        <w:spacing w:after="0" w:line="240" w:lineRule="auto"/>
        <w:jc w:val="both"/>
        <w:rPr>
          <w:rFonts w:ascii="Garamond" w:hAnsi="Garamond"/>
          <w:sz w:val="24"/>
          <w:szCs w:val="24"/>
        </w:rPr>
      </w:pPr>
      <w:r w:rsidRPr="00321314">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Osnovna šola Kozje </w:t>
      </w:r>
      <w:r w:rsidRPr="00321314">
        <w:rPr>
          <w:rFonts w:ascii="Garamond" w:hAnsi="Garamond" w:cs="Arial"/>
          <w:color w:val="000000"/>
          <w:sz w:val="24"/>
          <w:szCs w:val="24"/>
        </w:rPr>
        <w:t xml:space="preserve"> v zvezi z oddajo javnega naročila </w:t>
      </w:r>
      <w:r w:rsidRPr="00BA0E31">
        <w:rPr>
          <w:rFonts w:ascii="Garamond" w:hAnsi="Garamond"/>
          <w:bCs/>
          <w:sz w:val="24"/>
          <w:szCs w:val="24"/>
        </w:rPr>
        <w:t>SUKCESIVNA DOBAVA ŽIVIL PO SKLOPIH ZA OBDOBJE TREH LET ZA POTREBE OSNOVNE ŠOLE KOZJE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227198" w:rsidRDefault="00227198"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t xml:space="preserve">                                      </w:t>
      </w:r>
    </w:p>
    <w:p w:rsidR="008C1BEA" w:rsidRDefault="008C1BEA"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CE3CC6" w:rsidRDefault="00CE3CC6"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6235B4" w:rsidRDefault="006235B4" w:rsidP="002551DF">
      <w:pPr>
        <w:spacing w:after="0" w:line="240" w:lineRule="auto"/>
        <w:jc w:val="right"/>
        <w:rPr>
          <w:rFonts w:ascii="Garamond" w:hAnsi="Garamond"/>
          <w:sz w:val="24"/>
          <w:szCs w:val="24"/>
        </w:rPr>
      </w:pPr>
    </w:p>
    <w:p w:rsidR="00EC673F" w:rsidRPr="00EB6CF0" w:rsidRDefault="00C7642D" w:rsidP="00EC673F">
      <w:pPr>
        <w:spacing w:after="0" w:line="240" w:lineRule="auto"/>
        <w:jc w:val="right"/>
        <w:rPr>
          <w:rFonts w:ascii="Garamond" w:hAnsi="Garamond"/>
          <w:szCs w:val="24"/>
        </w:rPr>
      </w:pPr>
      <w:r w:rsidRPr="00321314">
        <w:rPr>
          <w:rFonts w:ascii="Garamond" w:hAnsi="Garamond"/>
          <w:sz w:val="24"/>
          <w:szCs w:val="24"/>
        </w:rPr>
        <w:lastRenderedPageBreak/>
        <w:t xml:space="preserve"> </w:t>
      </w:r>
      <w:r w:rsidR="00EC673F" w:rsidRPr="00EB6CF0">
        <w:rPr>
          <w:rFonts w:ascii="Garamond" w:hAnsi="Garamond"/>
          <w:b/>
          <w:szCs w:val="24"/>
          <w:bdr w:val="single" w:sz="4" w:space="0" w:color="auto" w:shadow="1"/>
          <w:shd w:val="clear" w:color="auto" w:fill="FFFFFF"/>
        </w:rPr>
        <w:t>OBR-</w:t>
      </w:r>
      <w:r w:rsidR="00EC673F">
        <w:rPr>
          <w:rFonts w:ascii="Garamond" w:hAnsi="Garamond"/>
          <w:b/>
          <w:szCs w:val="24"/>
          <w:bdr w:val="single" w:sz="4" w:space="0" w:color="auto" w:shadow="1"/>
          <w:shd w:val="clear" w:color="auto" w:fill="FFFFFF"/>
        </w:rPr>
        <w:t>5</w:t>
      </w:r>
    </w:p>
    <w:p w:rsidR="00EC673F" w:rsidRPr="00EB6CF0" w:rsidRDefault="00EC673F" w:rsidP="00EC673F">
      <w:pPr>
        <w:pStyle w:val="Telobesedila"/>
        <w:jc w:val="left"/>
        <w:rPr>
          <w:rFonts w:ascii="Garamond" w:hAnsi="Garamond"/>
          <w:b w:val="0"/>
          <w:sz w:val="24"/>
          <w:szCs w:val="24"/>
        </w:rPr>
      </w:pPr>
    </w:p>
    <w:p w:rsidR="00EC673F" w:rsidRPr="00EB6CF0" w:rsidRDefault="00EC673F" w:rsidP="00EC673F">
      <w:pPr>
        <w:pStyle w:val="Telobesedila"/>
        <w:jc w:val="left"/>
        <w:rPr>
          <w:rFonts w:ascii="Garamond" w:hAnsi="Garamond"/>
          <w:b w:val="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EC673F" w:rsidRPr="00EB6CF0" w:rsidTr="007C039E">
        <w:tc>
          <w:tcPr>
            <w:tcW w:w="9212" w:type="dxa"/>
            <w:shd w:val="clear" w:color="auto" w:fill="EAF1DD"/>
          </w:tcPr>
          <w:p w:rsidR="00EC673F" w:rsidRPr="00EB6CF0" w:rsidRDefault="00EC673F" w:rsidP="007C039E">
            <w:pPr>
              <w:pStyle w:val="Telobesedila"/>
              <w:jc w:val="left"/>
              <w:rPr>
                <w:rFonts w:ascii="Garamond" w:hAnsi="Garamond"/>
                <w:b w:val="0"/>
                <w:sz w:val="24"/>
                <w:szCs w:val="24"/>
              </w:rPr>
            </w:pPr>
          </w:p>
          <w:p w:rsidR="00EC673F" w:rsidRPr="004B6269" w:rsidRDefault="00EC673F" w:rsidP="007C039E">
            <w:pPr>
              <w:pStyle w:val="Glava"/>
              <w:tabs>
                <w:tab w:val="clear" w:pos="4536"/>
                <w:tab w:val="clear" w:pos="9072"/>
              </w:tabs>
              <w:jc w:val="center"/>
              <w:rPr>
                <w:rFonts w:ascii="Garamond" w:hAnsi="Garamond"/>
                <w:b/>
                <w:i/>
                <w:sz w:val="32"/>
                <w:szCs w:val="32"/>
              </w:rPr>
            </w:pPr>
            <w:r w:rsidRPr="004B6269">
              <w:rPr>
                <w:rFonts w:ascii="Garamond" w:hAnsi="Garamond"/>
                <w:b/>
                <w:sz w:val="32"/>
                <w:szCs w:val="32"/>
              </w:rPr>
              <w:t>IZJAVA O IZPOLNJEVANJU HIGIENSKIH POGOJEV</w:t>
            </w:r>
          </w:p>
          <w:p w:rsidR="00EC673F" w:rsidRPr="00EB6CF0" w:rsidRDefault="00EC673F" w:rsidP="007C039E">
            <w:pPr>
              <w:pStyle w:val="Telobesedila"/>
              <w:jc w:val="left"/>
              <w:rPr>
                <w:rFonts w:ascii="Garamond" w:hAnsi="Garamond"/>
                <w:b w:val="0"/>
                <w:sz w:val="24"/>
                <w:szCs w:val="24"/>
              </w:rPr>
            </w:pPr>
          </w:p>
          <w:p w:rsidR="00EC673F" w:rsidRPr="00EB6CF0" w:rsidRDefault="00EC673F" w:rsidP="007C039E">
            <w:pPr>
              <w:pStyle w:val="Telobesedila"/>
              <w:jc w:val="left"/>
              <w:rPr>
                <w:rFonts w:ascii="Garamond" w:hAnsi="Garamond"/>
                <w:b w:val="0"/>
                <w:sz w:val="24"/>
                <w:szCs w:val="24"/>
              </w:rPr>
            </w:pPr>
          </w:p>
        </w:tc>
      </w:tr>
    </w:tbl>
    <w:p w:rsidR="00EC673F" w:rsidRPr="00EB6CF0" w:rsidRDefault="00EC673F" w:rsidP="00EC673F">
      <w:pPr>
        <w:pStyle w:val="Telobesedila"/>
        <w:jc w:val="left"/>
        <w:rPr>
          <w:rFonts w:ascii="Garamond" w:hAnsi="Garamond"/>
          <w:b w:val="0"/>
          <w:sz w:val="24"/>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EC673F" w:rsidRPr="001E0D93" w:rsidTr="007C039E">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EC673F" w:rsidRPr="001E0D93" w:rsidRDefault="00EC673F" w:rsidP="007C039E">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EC673F" w:rsidRPr="001E0D93" w:rsidRDefault="00EC673F" w:rsidP="007C039E">
            <w:pPr>
              <w:spacing w:after="0"/>
              <w:jc w:val="center"/>
              <w:rPr>
                <w:rFonts w:ascii="Garamond" w:hAnsi="Garamond" w:cs="Arial"/>
                <w:b/>
                <w:color w:val="000000"/>
                <w:sz w:val="24"/>
                <w:szCs w:val="24"/>
              </w:rPr>
            </w:pPr>
          </w:p>
        </w:tc>
      </w:tr>
    </w:tbl>
    <w:p w:rsidR="00EC673F" w:rsidRPr="00EB6CF0" w:rsidRDefault="00EC673F" w:rsidP="00EC673F">
      <w:pPr>
        <w:pStyle w:val="Glava"/>
        <w:tabs>
          <w:tab w:val="clear" w:pos="4536"/>
          <w:tab w:val="clear" w:pos="9072"/>
          <w:tab w:val="left" w:pos="2523"/>
        </w:tabs>
        <w:rPr>
          <w:rFonts w:ascii="Garamond" w:hAnsi="Garamond"/>
          <w:b/>
          <w:szCs w:val="24"/>
        </w:rPr>
      </w:pPr>
    </w:p>
    <w:p w:rsidR="0081667E" w:rsidRPr="002252AD" w:rsidRDefault="00EC673F" w:rsidP="00EC673F">
      <w:pPr>
        <w:pStyle w:val="Glava"/>
        <w:jc w:val="both"/>
        <w:rPr>
          <w:rFonts w:ascii="Garamond" w:hAnsi="Garamond"/>
          <w:iCs/>
          <w:sz w:val="24"/>
          <w:szCs w:val="24"/>
        </w:rPr>
      </w:pPr>
      <w:r w:rsidRPr="002252AD">
        <w:rPr>
          <w:rFonts w:ascii="Garamond" w:hAnsi="Garamond"/>
          <w:iCs/>
          <w:sz w:val="24"/>
          <w:szCs w:val="24"/>
        </w:rPr>
        <w:t xml:space="preserve">Pod kazensko in materialno odgovornostjo izjavljamo, da </w:t>
      </w:r>
    </w:p>
    <w:p w:rsidR="0081667E" w:rsidRPr="002252AD" w:rsidRDefault="0081667E" w:rsidP="00EC673F">
      <w:pPr>
        <w:pStyle w:val="Glava"/>
        <w:jc w:val="both"/>
        <w:rPr>
          <w:rFonts w:ascii="Garamond" w:hAnsi="Garamond"/>
          <w:iCs/>
          <w:sz w:val="24"/>
          <w:szCs w:val="24"/>
        </w:rPr>
      </w:pPr>
    </w:p>
    <w:p w:rsidR="0081667E" w:rsidRPr="002252AD" w:rsidRDefault="0081667E" w:rsidP="002252AD">
      <w:pPr>
        <w:pStyle w:val="Glava"/>
        <w:numPr>
          <w:ilvl w:val="0"/>
          <w:numId w:val="40"/>
        </w:numPr>
        <w:jc w:val="both"/>
        <w:rPr>
          <w:rFonts w:ascii="Garamond" w:hAnsi="Garamond"/>
          <w:bCs/>
          <w:sz w:val="24"/>
          <w:szCs w:val="24"/>
        </w:rPr>
      </w:pPr>
      <w:r w:rsidRPr="002252AD">
        <w:rPr>
          <w:rFonts w:ascii="Garamond" w:hAnsi="Garamond"/>
          <w:bCs/>
          <w:sz w:val="24"/>
          <w:szCs w:val="24"/>
        </w:rPr>
        <w:t>zagotavlj</w:t>
      </w:r>
      <w:r w:rsidR="002252AD" w:rsidRPr="002252AD">
        <w:rPr>
          <w:rFonts w:ascii="Garamond" w:hAnsi="Garamond"/>
          <w:bCs/>
          <w:sz w:val="24"/>
          <w:szCs w:val="24"/>
        </w:rPr>
        <w:t>amo</w:t>
      </w:r>
      <w:r w:rsidRPr="002252AD">
        <w:rPr>
          <w:rFonts w:ascii="Garamond" w:hAnsi="Garamond"/>
          <w:bCs/>
          <w:sz w:val="24"/>
          <w:szCs w:val="24"/>
        </w:rPr>
        <w:t>, da živila izhajajo iz objektov, ki so za izvajanje določene dejavnosti z veljavno odločbo odobreni s strani pristojnega organa</w:t>
      </w:r>
      <w:r w:rsidR="002252AD" w:rsidRPr="002252AD">
        <w:rPr>
          <w:rFonts w:ascii="Garamond" w:hAnsi="Garamond"/>
          <w:bCs/>
          <w:sz w:val="24"/>
          <w:szCs w:val="24"/>
        </w:rPr>
        <w:t xml:space="preserve"> (p</w:t>
      </w:r>
      <w:r w:rsidR="002252AD" w:rsidRPr="002252AD">
        <w:rPr>
          <w:rFonts w:ascii="Garamond" w:hAnsi="Garamond"/>
          <w:bCs/>
          <w:sz w:val="24"/>
          <w:szCs w:val="24"/>
        </w:rPr>
        <w:t>onudniki, ki ponujajo živila živalskega izvora</w:t>
      </w:r>
      <w:r w:rsidR="002252AD" w:rsidRPr="002252AD">
        <w:rPr>
          <w:rFonts w:ascii="Garamond" w:hAnsi="Garamond"/>
          <w:bCs/>
          <w:sz w:val="24"/>
          <w:szCs w:val="24"/>
        </w:rPr>
        <w:t>),</w:t>
      </w:r>
    </w:p>
    <w:p w:rsidR="0081667E" w:rsidRPr="002252AD" w:rsidRDefault="0081667E" w:rsidP="00EC673F">
      <w:pPr>
        <w:pStyle w:val="Glava"/>
        <w:jc w:val="both"/>
        <w:rPr>
          <w:rFonts w:ascii="Garamond" w:hAnsi="Garamond"/>
          <w:iCs/>
          <w:sz w:val="24"/>
          <w:szCs w:val="24"/>
        </w:rPr>
      </w:pPr>
    </w:p>
    <w:p w:rsidR="0081667E" w:rsidRPr="002252AD" w:rsidRDefault="0081667E" w:rsidP="002252AD">
      <w:pPr>
        <w:pStyle w:val="Odstavekseznama"/>
        <w:numPr>
          <w:ilvl w:val="0"/>
          <w:numId w:val="40"/>
        </w:numPr>
        <w:jc w:val="both"/>
        <w:rPr>
          <w:rFonts w:ascii="Garamond" w:hAnsi="Garamond"/>
          <w:sz w:val="24"/>
          <w:szCs w:val="24"/>
        </w:rPr>
      </w:pPr>
      <w:r w:rsidRPr="002252AD">
        <w:rPr>
          <w:rFonts w:ascii="Garamond" w:hAnsi="Garamond"/>
          <w:sz w:val="24"/>
          <w:szCs w:val="24"/>
        </w:rPr>
        <w:t>izpolnjuje</w:t>
      </w:r>
      <w:r w:rsidR="002252AD" w:rsidRPr="002252AD">
        <w:rPr>
          <w:rFonts w:ascii="Garamond" w:hAnsi="Garamond"/>
          <w:sz w:val="24"/>
          <w:szCs w:val="24"/>
        </w:rPr>
        <w:t>mo</w:t>
      </w:r>
      <w:r w:rsidRPr="002252AD">
        <w:rPr>
          <w:rFonts w:ascii="Garamond" w:hAnsi="Garamond"/>
          <w:sz w:val="24"/>
          <w:szCs w:val="24"/>
        </w:rPr>
        <w:t xml:space="preserve"> in upošteva</w:t>
      </w:r>
      <w:r w:rsidR="002252AD" w:rsidRPr="002252AD">
        <w:rPr>
          <w:rFonts w:ascii="Garamond" w:hAnsi="Garamond"/>
          <w:sz w:val="24"/>
          <w:szCs w:val="24"/>
        </w:rPr>
        <w:t>mo</w:t>
      </w:r>
      <w:r w:rsidRPr="002252AD">
        <w:rPr>
          <w:rFonts w:ascii="Garamond" w:hAnsi="Garamond"/>
          <w:sz w:val="24"/>
          <w:szCs w:val="24"/>
        </w:rPr>
        <w:t xml:space="preserve"> predpise o higieni in zdravstveno tehničnih pogojih v proizvodni in prometu živil izdanih na podlagi Zakona o zdravstveni ustreznosti živil in izdelkov ter snovi, ki prihajajo v stik z živili (Uradni list RS, št. 52/2000, s spremembami in dopolnitvami) ter predpise na podlagi Zakona o veterinarstvu – za živila živalskega izvora (Uradni list RS, št. 33/2001, s spremembami in dopolnitvami; ZVet-1), Zakona o veterinarskih merilih skladnosti (Uradni list RS, št. 93/2005, s spremembami in dopolnitvami; ZVMS), Zakona o kmetijstvu (Uradni list RS, št. 45/2008, s spremembami in dopolnitvami; ZKme-1). Ponudnik upošteva Pravilnik o varnosti hitro zamrznjenih živil (Uradni list RS, št. 87/14)</w:t>
      </w:r>
      <w:r w:rsidR="002252AD" w:rsidRPr="002252AD">
        <w:rPr>
          <w:rFonts w:ascii="Garamond" w:hAnsi="Garamond"/>
          <w:sz w:val="24"/>
          <w:szCs w:val="24"/>
        </w:rPr>
        <w:t>,</w:t>
      </w:r>
    </w:p>
    <w:p w:rsidR="0081667E" w:rsidRPr="002252AD" w:rsidRDefault="0081667E" w:rsidP="002252AD">
      <w:pPr>
        <w:pStyle w:val="Odstavekseznama"/>
        <w:numPr>
          <w:ilvl w:val="0"/>
          <w:numId w:val="40"/>
        </w:numPr>
        <w:jc w:val="both"/>
        <w:rPr>
          <w:rFonts w:ascii="Garamond" w:hAnsi="Garamond"/>
          <w:sz w:val="24"/>
          <w:szCs w:val="24"/>
        </w:rPr>
      </w:pPr>
      <w:r w:rsidRPr="002252AD">
        <w:rPr>
          <w:rFonts w:ascii="Garamond" w:hAnsi="Garamond"/>
          <w:sz w:val="24"/>
          <w:szCs w:val="24"/>
        </w:rPr>
        <w:t>zagotavlja</w:t>
      </w:r>
      <w:r w:rsidR="002252AD" w:rsidRPr="002252AD">
        <w:rPr>
          <w:rFonts w:ascii="Garamond" w:hAnsi="Garamond"/>
          <w:sz w:val="24"/>
          <w:szCs w:val="24"/>
        </w:rPr>
        <w:t>mo</w:t>
      </w:r>
      <w:r w:rsidRPr="002252AD">
        <w:rPr>
          <w:rFonts w:ascii="Garamond" w:hAnsi="Garamond"/>
          <w:sz w:val="24"/>
          <w:szCs w:val="24"/>
        </w:rPr>
        <w:t>, da so proizvodi proizvedeni skladno s proizvajalnimi specifikacijami ter pripadajočimi HACCP študijami. Vzpostavljen zahtevan sistem HACCP notranjega nadzora zagotavlja neoporečnost izdelkov in vključ</w:t>
      </w:r>
      <w:r w:rsidR="002252AD" w:rsidRPr="002252AD">
        <w:rPr>
          <w:rFonts w:ascii="Garamond" w:hAnsi="Garamond"/>
          <w:sz w:val="24"/>
          <w:szCs w:val="24"/>
        </w:rPr>
        <w:t>uje</w:t>
      </w:r>
      <w:r w:rsidRPr="002252AD">
        <w:rPr>
          <w:rFonts w:ascii="Garamond" w:hAnsi="Garamond"/>
          <w:sz w:val="24"/>
          <w:szCs w:val="24"/>
        </w:rPr>
        <w:t>: • mikrobiološko kontrolo (izdelkov, surovin, delovnih površin), • kontrolo postopkov in procesov (sprejem, predelava in iz dobava, čistoča, zdravstvena ustreznost vode, dezinsekcija in deratizacija, temperature), • utečen sistem izobraževanja in usposabljanja osebja, • plan HACCP, inšpekcijski nadzor.</w:t>
      </w:r>
    </w:p>
    <w:p w:rsidR="00EC673F" w:rsidRDefault="00EC673F" w:rsidP="00EC673F">
      <w:pPr>
        <w:jc w:val="both"/>
        <w:rPr>
          <w:rFonts w:ascii="Garamond" w:hAnsi="Garamond"/>
          <w:sz w:val="24"/>
          <w:szCs w:val="24"/>
        </w:rPr>
      </w:pPr>
      <w:r w:rsidRPr="00EC673F">
        <w:rPr>
          <w:rFonts w:ascii="Garamond" w:hAnsi="Garamond"/>
          <w:sz w:val="24"/>
          <w:szCs w:val="24"/>
        </w:rPr>
        <w:t>Datum:                                                                                 Podpis odgovorne osebe ponudnika:</w:t>
      </w:r>
    </w:p>
    <w:p w:rsidR="0081667E" w:rsidRDefault="0081667E" w:rsidP="00EC673F">
      <w:pPr>
        <w:jc w:val="both"/>
        <w:rPr>
          <w:rFonts w:ascii="Garamond" w:hAnsi="Garamond"/>
          <w:sz w:val="24"/>
          <w:szCs w:val="24"/>
        </w:rPr>
      </w:pPr>
    </w:p>
    <w:p w:rsidR="0081667E" w:rsidRDefault="0081667E" w:rsidP="00EC673F">
      <w:pPr>
        <w:jc w:val="both"/>
        <w:rPr>
          <w:rFonts w:ascii="Garamond" w:hAnsi="Garamond"/>
          <w:sz w:val="24"/>
          <w:szCs w:val="24"/>
        </w:rPr>
      </w:pPr>
    </w:p>
    <w:p w:rsidR="00EC673F" w:rsidRPr="00EC673F" w:rsidRDefault="00EC673F" w:rsidP="00EC673F">
      <w:pPr>
        <w:pStyle w:val="Slog"/>
        <w:jc w:val="right"/>
        <w:rPr>
          <w:rFonts w:ascii="Garamond" w:hAnsi="Garamond"/>
          <w:b/>
          <w:szCs w:val="24"/>
          <w:bdr w:val="single" w:sz="4" w:space="0" w:color="auto" w:shadow="1"/>
          <w:shd w:val="clear" w:color="auto" w:fill="FFFFFF"/>
        </w:rPr>
      </w:pPr>
      <w:r w:rsidRPr="00EC673F">
        <w:rPr>
          <w:rFonts w:ascii="Garamond" w:hAnsi="Garamond"/>
          <w:b/>
          <w:szCs w:val="24"/>
          <w:bdr w:val="single" w:sz="4" w:space="0" w:color="auto" w:shadow="1"/>
          <w:shd w:val="clear" w:color="auto" w:fill="FFFFFF"/>
        </w:rPr>
        <w:t>OBR-</w:t>
      </w:r>
      <w:r>
        <w:rPr>
          <w:rFonts w:ascii="Garamond" w:hAnsi="Garamond"/>
          <w:b/>
          <w:szCs w:val="24"/>
          <w:bdr w:val="single" w:sz="4" w:space="0" w:color="auto" w:shadow="1"/>
          <w:shd w:val="clear" w:color="auto" w:fill="FFFFFF"/>
        </w:rPr>
        <w:t>6</w:t>
      </w:r>
    </w:p>
    <w:p w:rsidR="00EC673F" w:rsidRPr="00EB6CF0" w:rsidRDefault="00EC673F" w:rsidP="00EC673F">
      <w:pPr>
        <w:pStyle w:val="Slog"/>
        <w:jc w:val="right"/>
        <w:rPr>
          <w:rFonts w:ascii="Garamond" w:hAnsi="Garamond"/>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86"/>
      </w:tblGrid>
      <w:tr w:rsidR="00EC673F" w:rsidRPr="00EB6CF0" w:rsidTr="007C039E">
        <w:tc>
          <w:tcPr>
            <w:tcW w:w="9214" w:type="dxa"/>
            <w:shd w:val="clear" w:color="auto" w:fill="EAF1DD"/>
          </w:tcPr>
          <w:p w:rsidR="00EC673F" w:rsidRPr="00EB6CF0" w:rsidRDefault="00EC673F" w:rsidP="007C039E">
            <w:pPr>
              <w:pStyle w:val="Glava"/>
              <w:tabs>
                <w:tab w:val="clear" w:pos="4536"/>
                <w:tab w:val="clear" w:pos="9072"/>
              </w:tabs>
              <w:jc w:val="center"/>
              <w:rPr>
                <w:rFonts w:ascii="Garamond" w:hAnsi="Garamond"/>
                <w:b/>
                <w:i/>
                <w:szCs w:val="24"/>
              </w:rPr>
            </w:pPr>
          </w:p>
          <w:p w:rsidR="00EC673F" w:rsidRPr="004B6269" w:rsidRDefault="00EC673F" w:rsidP="007C039E">
            <w:pPr>
              <w:pStyle w:val="Glava"/>
              <w:tabs>
                <w:tab w:val="clear" w:pos="4536"/>
                <w:tab w:val="clear" w:pos="9072"/>
              </w:tabs>
              <w:ind w:left="1080"/>
              <w:jc w:val="center"/>
              <w:rPr>
                <w:rFonts w:ascii="Garamond" w:hAnsi="Garamond"/>
                <w:b/>
                <w:i/>
                <w:sz w:val="32"/>
                <w:szCs w:val="32"/>
              </w:rPr>
            </w:pPr>
            <w:r w:rsidRPr="004B6269">
              <w:rPr>
                <w:rFonts w:ascii="Garamond" w:hAnsi="Garamond"/>
                <w:b/>
                <w:sz w:val="32"/>
                <w:szCs w:val="32"/>
              </w:rPr>
              <w:t>IZJAVA O TEHNIČNI SPOSOBNOSTI</w:t>
            </w:r>
          </w:p>
          <w:p w:rsidR="00EC673F" w:rsidRPr="00EB6CF0" w:rsidRDefault="00EC673F" w:rsidP="007C039E">
            <w:pPr>
              <w:pStyle w:val="Glava"/>
              <w:tabs>
                <w:tab w:val="clear" w:pos="4536"/>
                <w:tab w:val="clear" w:pos="9072"/>
              </w:tabs>
              <w:jc w:val="center"/>
              <w:rPr>
                <w:rFonts w:ascii="Garamond" w:hAnsi="Garamond"/>
                <w:b/>
                <w:i/>
                <w:szCs w:val="24"/>
              </w:rPr>
            </w:pPr>
          </w:p>
        </w:tc>
      </w:tr>
    </w:tbl>
    <w:p w:rsidR="00EC673F" w:rsidRPr="00EB6CF0" w:rsidRDefault="00EC673F" w:rsidP="00EC673F">
      <w:pPr>
        <w:pStyle w:val="Glava"/>
        <w:tabs>
          <w:tab w:val="clear" w:pos="4536"/>
          <w:tab w:val="clear" w:pos="9072"/>
          <w:tab w:val="left" w:pos="2523"/>
        </w:tabs>
        <w:rPr>
          <w:rFonts w:ascii="Garamond" w:hAnsi="Garamond"/>
          <w:b/>
          <w:szCs w:val="24"/>
        </w:rPr>
      </w:pPr>
    </w:p>
    <w:p w:rsidR="00EC673F" w:rsidRPr="00EB6CF0" w:rsidRDefault="00EC673F" w:rsidP="00EC673F">
      <w:pPr>
        <w:pStyle w:val="Glava"/>
        <w:tabs>
          <w:tab w:val="clear" w:pos="4536"/>
          <w:tab w:val="clear" w:pos="9072"/>
        </w:tabs>
        <w:ind w:left="1080"/>
        <w:jc w:val="center"/>
        <w:rPr>
          <w:rFonts w:ascii="Garamond" w:hAnsi="Garamond"/>
          <w:b/>
          <w:i/>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EC673F" w:rsidRPr="001E0D93" w:rsidTr="007C039E">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EC673F" w:rsidRPr="001E0D93" w:rsidRDefault="00EC673F" w:rsidP="007C039E">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EC673F" w:rsidRPr="001E0D93" w:rsidRDefault="00EC673F" w:rsidP="007C039E">
            <w:pPr>
              <w:spacing w:after="0"/>
              <w:jc w:val="center"/>
              <w:rPr>
                <w:rFonts w:ascii="Garamond" w:hAnsi="Garamond" w:cs="Arial"/>
                <w:b/>
                <w:color w:val="000000"/>
                <w:sz w:val="24"/>
                <w:szCs w:val="24"/>
              </w:rPr>
            </w:pPr>
          </w:p>
        </w:tc>
      </w:tr>
    </w:tbl>
    <w:p w:rsidR="00EC673F" w:rsidRDefault="00EC673F" w:rsidP="00EC673F">
      <w:pPr>
        <w:jc w:val="both"/>
        <w:rPr>
          <w:rFonts w:ascii="Garamond" w:hAnsi="Garamond"/>
          <w:sz w:val="24"/>
          <w:szCs w:val="24"/>
        </w:rPr>
      </w:pPr>
    </w:p>
    <w:p w:rsidR="00EC673F" w:rsidRPr="004B749C" w:rsidRDefault="00EC673F" w:rsidP="00EC673F">
      <w:pPr>
        <w:jc w:val="both"/>
        <w:rPr>
          <w:rFonts w:ascii="Garamond" w:hAnsi="Garamond"/>
          <w:i/>
          <w:sz w:val="24"/>
          <w:szCs w:val="24"/>
        </w:rPr>
      </w:pPr>
      <w:r w:rsidRPr="004B749C">
        <w:rPr>
          <w:rFonts w:ascii="Garamond" w:hAnsi="Garamond"/>
          <w:sz w:val="24"/>
          <w:szCs w:val="24"/>
        </w:rPr>
        <w:t>V zvezi z javnim naročilom Sukcesivna dobava živil po sklopih za obdobje dveh let, izjavljamo pod materialno in kazensko odgovornostjo da:</w:t>
      </w:r>
    </w:p>
    <w:p w:rsidR="004B749C" w:rsidRPr="004B749C" w:rsidRDefault="002252AD" w:rsidP="002252AD">
      <w:pPr>
        <w:pStyle w:val="Default"/>
        <w:numPr>
          <w:ilvl w:val="0"/>
          <w:numId w:val="41"/>
        </w:numPr>
        <w:jc w:val="both"/>
        <w:rPr>
          <w:rFonts w:ascii="Garamond" w:hAnsi="Garamond"/>
          <w:bCs/>
        </w:rPr>
      </w:pPr>
      <w:r>
        <w:rPr>
          <w:rFonts w:ascii="Garamond" w:hAnsi="Garamond"/>
          <w:bCs/>
        </w:rPr>
        <w:t>p</w:t>
      </w:r>
      <w:r w:rsidR="004B749C" w:rsidRPr="004B749C">
        <w:rPr>
          <w:rFonts w:ascii="Garamond" w:hAnsi="Garamond"/>
          <w:bCs/>
        </w:rPr>
        <w:t>onuja</w:t>
      </w:r>
      <w:r>
        <w:rPr>
          <w:rFonts w:ascii="Garamond" w:hAnsi="Garamond"/>
          <w:bCs/>
        </w:rPr>
        <w:t xml:space="preserve">mo </w:t>
      </w:r>
      <w:r w:rsidR="004B749C" w:rsidRPr="004B749C">
        <w:rPr>
          <w:rFonts w:ascii="Garamond" w:hAnsi="Garamond"/>
          <w:bCs/>
        </w:rPr>
        <w:t>živila v skladu z določili glede kakovosti živil iz Priročnika z merili kakovosti za živila v vzgojno-izobraževalnih ustanovah, ob upoštevanju vseh pogojev za posamezne sklope živil in zahtev iz opisov živil iz predračunskih obrazcev</w:t>
      </w:r>
      <w:r>
        <w:rPr>
          <w:rFonts w:ascii="Garamond" w:hAnsi="Garamond"/>
          <w:bCs/>
        </w:rPr>
        <w:t>,</w:t>
      </w:r>
    </w:p>
    <w:p w:rsidR="002252AD" w:rsidRDefault="002252AD" w:rsidP="004B749C">
      <w:pPr>
        <w:pStyle w:val="Default"/>
        <w:jc w:val="both"/>
        <w:rPr>
          <w:rFonts w:ascii="Garamond" w:hAnsi="Garamond"/>
        </w:rPr>
      </w:pPr>
    </w:p>
    <w:p w:rsidR="004B749C" w:rsidRPr="004B749C" w:rsidRDefault="004B749C" w:rsidP="002252AD">
      <w:pPr>
        <w:pStyle w:val="Default"/>
        <w:numPr>
          <w:ilvl w:val="0"/>
          <w:numId w:val="41"/>
        </w:numPr>
        <w:jc w:val="both"/>
        <w:rPr>
          <w:rFonts w:ascii="Garamond" w:hAnsi="Garamond"/>
        </w:rPr>
      </w:pPr>
      <w:r w:rsidRPr="004B749C">
        <w:rPr>
          <w:rFonts w:ascii="Garamond" w:hAnsi="Garamond"/>
        </w:rPr>
        <w:t>upošteva</w:t>
      </w:r>
      <w:r w:rsidR="002252AD">
        <w:rPr>
          <w:rFonts w:ascii="Garamond" w:hAnsi="Garamond"/>
        </w:rPr>
        <w:t>mo</w:t>
      </w:r>
      <w:r w:rsidRPr="004B749C">
        <w:rPr>
          <w:rFonts w:ascii="Garamond" w:hAnsi="Garamond"/>
        </w:rPr>
        <w:t xml:space="preserve"> obveznosti Uredbe o izvajanju delov določenih uredb Skupnosti glede živil, higiene živil in uradnega nadzora nad živili (Uradni list RS, št. 72/2010)</w:t>
      </w:r>
      <w:r w:rsidR="002252AD">
        <w:rPr>
          <w:rFonts w:ascii="Garamond" w:hAnsi="Garamond"/>
        </w:rPr>
        <w:t>,</w:t>
      </w:r>
    </w:p>
    <w:p w:rsidR="004B749C" w:rsidRPr="004B749C" w:rsidRDefault="004B749C" w:rsidP="004B749C">
      <w:pPr>
        <w:pStyle w:val="Default"/>
        <w:jc w:val="both"/>
        <w:rPr>
          <w:rFonts w:ascii="Garamond" w:hAnsi="Garamond"/>
        </w:rPr>
      </w:pPr>
    </w:p>
    <w:p w:rsidR="004B749C" w:rsidRPr="004B749C" w:rsidRDefault="002252AD" w:rsidP="002252AD">
      <w:pPr>
        <w:pStyle w:val="Default"/>
        <w:numPr>
          <w:ilvl w:val="0"/>
          <w:numId w:val="41"/>
        </w:numPr>
        <w:jc w:val="both"/>
        <w:rPr>
          <w:rFonts w:ascii="Garamond" w:hAnsi="Garamond"/>
        </w:rPr>
      </w:pPr>
      <w:r>
        <w:rPr>
          <w:rFonts w:ascii="Garamond" w:hAnsi="Garamond"/>
        </w:rPr>
        <w:t xml:space="preserve">upoštevamo </w:t>
      </w:r>
      <w:r w:rsidR="004B749C" w:rsidRPr="004B749C">
        <w:rPr>
          <w:rFonts w:ascii="Garamond" w:hAnsi="Garamond"/>
        </w:rPr>
        <w:t>uredbo Komisije (ES), št. 37/2005, o spremljanju temperature v prevoznih sredstvih, skladiščih in pri shranjevanju hitro zamrznjenih živil, namenjenih za prehrano ljudi (Uradni list RS, št. 10/2005, st. 18), z vsemi spremembami</w:t>
      </w:r>
      <w:r>
        <w:rPr>
          <w:rFonts w:ascii="Garamond" w:hAnsi="Garamond"/>
        </w:rPr>
        <w:t>,</w:t>
      </w:r>
    </w:p>
    <w:p w:rsidR="004B749C" w:rsidRPr="004B749C" w:rsidRDefault="004B749C" w:rsidP="004B749C">
      <w:pPr>
        <w:pStyle w:val="Default"/>
        <w:jc w:val="both"/>
        <w:rPr>
          <w:rFonts w:ascii="Garamond" w:hAnsi="Garamond"/>
        </w:rPr>
      </w:pPr>
    </w:p>
    <w:p w:rsidR="00EC673F" w:rsidRPr="004B749C" w:rsidRDefault="002252AD" w:rsidP="002252AD">
      <w:pPr>
        <w:pStyle w:val="Glava"/>
        <w:numPr>
          <w:ilvl w:val="0"/>
          <w:numId w:val="41"/>
        </w:numPr>
        <w:tabs>
          <w:tab w:val="clear" w:pos="4536"/>
          <w:tab w:val="clear" w:pos="9072"/>
        </w:tabs>
        <w:jc w:val="both"/>
        <w:rPr>
          <w:rFonts w:ascii="Garamond" w:hAnsi="Garamond"/>
          <w:sz w:val="24"/>
          <w:szCs w:val="24"/>
        </w:rPr>
      </w:pPr>
      <w:r>
        <w:rPr>
          <w:rFonts w:ascii="Garamond" w:hAnsi="Garamond"/>
          <w:sz w:val="24"/>
          <w:szCs w:val="24"/>
        </w:rPr>
        <w:t xml:space="preserve">upoštevamo </w:t>
      </w:r>
      <w:r w:rsidR="004B749C" w:rsidRPr="004B749C">
        <w:rPr>
          <w:rFonts w:ascii="Garamond" w:hAnsi="Garamond"/>
          <w:sz w:val="24"/>
          <w:szCs w:val="24"/>
        </w:rPr>
        <w:t xml:space="preserve">Uredbo o izvajanju uredb Sveta in Komisije (ES) o onesnaževalih v živilih (Uradni list RS, št. 27/2007, 38/2010 in 57/2011), Uredbo Sveta (EGS), št. 315/93, o določitvi postopkov Skupnosti za </w:t>
      </w:r>
      <w:proofErr w:type="spellStart"/>
      <w:r w:rsidR="004B749C" w:rsidRPr="004B749C">
        <w:rPr>
          <w:rFonts w:ascii="Garamond" w:hAnsi="Garamond"/>
          <w:sz w:val="24"/>
          <w:szCs w:val="24"/>
        </w:rPr>
        <w:t>kontaminate</w:t>
      </w:r>
      <w:proofErr w:type="spellEnd"/>
      <w:r w:rsidR="004B749C" w:rsidRPr="004B749C">
        <w:rPr>
          <w:rFonts w:ascii="Garamond" w:hAnsi="Garamond"/>
          <w:sz w:val="24"/>
          <w:szCs w:val="24"/>
        </w:rPr>
        <w:t xml:space="preserve"> v hrani (UL L št. 37/93, str. 1.), Uredbo (ES) Komisije št. 1881/06 o določitvi mejnih vrednosti nekaterih onesnaževal v živilih (UL L št. 364, str. 5)</w:t>
      </w:r>
      <w:r>
        <w:rPr>
          <w:rFonts w:ascii="Garamond" w:hAnsi="Garamond"/>
          <w:sz w:val="24"/>
          <w:szCs w:val="24"/>
        </w:rPr>
        <w:t>.</w:t>
      </w:r>
    </w:p>
    <w:p w:rsidR="004B749C" w:rsidRPr="004B749C" w:rsidRDefault="004B749C" w:rsidP="004B749C">
      <w:pPr>
        <w:pStyle w:val="Default"/>
        <w:jc w:val="both"/>
        <w:rPr>
          <w:rFonts w:ascii="Garamond" w:hAnsi="Garamond"/>
          <w:bCs/>
        </w:rPr>
      </w:pPr>
    </w:p>
    <w:p w:rsidR="004B749C" w:rsidRPr="004B749C" w:rsidRDefault="004B749C" w:rsidP="002252AD">
      <w:pPr>
        <w:pStyle w:val="Default"/>
        <w:numPr>
          <w:ilvl w:val="0"/>
          <w:numId w:val="41"/>
        </w:numPr>
        <w:jc w:val="both"/>
        <w:rPr>
          <w:rFonts w:ascii="Garamond" w:hAnsi="Garamond"/>
          <w:bCs/>
        </w:rPr>
      </w:pPr>
      <w:r w:rsidRPr="004B749C">
        <w:rPr>
          <w:rFonts w:ascii="Garamond" w:hAnsi="Garamond"/>
          <w:bCs/>
        </w:rPr>
        <w:t>zagotavlja</w:t>
      </w:r>
      <w:r w:rsidR="002252AD">
        <w:rPr>
          <w:rFonts w:ascii="Garamond" w:hAnsi="Garamond"/>
          <w:bCs/>
        </w:rPr>
        <w:t xml:space="preserve">mo </w:t>
      </w:r>
      <w:r w:rsidRPr="004B749C">
        <w:rPr>
          <w:rFonts w:ascii="Garamond" w:hAnsi="Garamond"/>
          <w:bCs/>
        </w:rPr>
        <w:t xml:space="preserve">tehnično sposobnost, in sicer: </w:t>
      </w:r>
    </w:p>
    <w:p w:rsidR="004B749C" w:rsidRPr="004B749C" w:rsidRDefault="004B749C" w:rsidP="004B749C">
      <w:pPr>
        <w:pStyle w:val="Default"/>
        <w:jc w:val="both"/>
        <w:rPr>
          <w:rFonts w:ascii="Garamond" w:hAnsi="Garamond"/>
        </w:rPr>
      </w:pPr>
    </w:p>
    <w:p w:rsidR="004B749C" w:rsidRPr="004B749C" w:rsidRDefault="004B749C" w:rsidP="004B749C">
      <w:pPr>
        <w:pStyle w:val="Default"/>
        <w:jc w:val="both"/>
        <w:rPr>
          <w:rFonts w:ascii="Garamond" w:hAnsi="Garamond"/>
        </w:rPr>
      </w:pPr>
      <w:r w:rsidRPr="004B749C">
        <w:rPr>
          <w:rFonts w:ascii="Garamond" w:hAnsi="Garamond"/>
          <w:bCs/>
        </w:rPr>
        <w:t xml:space="preserve">- zahtevane količine blaga za vse razpisane vrste ponujenega blaga, za katere je oddal ponudbo; </w:t>
      </w:r>
    </w:p>
    <w:p w:rsidR="004B749C" w:rsidRPr="004B749C" w:rsidRDefault="004B749C" w:rsidP="004B749C">
      <w:pPr>
        <w:pStyle w:val="Default"/>
        <w:jc w:val="both"/>
        <w:rPr>
          <w:rFonts w:ascii="Garamond" w:hAnsi="Garamond"/>
        </w:rPr>
      </w:pPr>
      <w:r w:rsidRPr="004B749C">
        <w:rPr>
          <w:rFonts w:ascii="Garamond" w:hAnsi="Garamond"/>
          <w:bCs/>
        </w:rPr>
        <w:t>- sukcesivno dostavo živilo FCA skladišče naročnika – razloženo (</w:t>
      </w:r>
      <w:proofErr w:type="spellStart"/>
      <w:r w:rsidRPr="004B749C">
        <w:rPr>
          <w:rFonts w:ascii="Garamond" w:hAnsi="Garamond"/>
          <w:bCs/>
        </w:rPr>
        <w:t>Incoterms</w:t>
      </w:r>
      <w:proofErr w:type="spellEnd"/>
      <w:r w:rsidRPr="004B749C">
        <w:rPr>
          <w:rFonts w:ascii="Garamond" w:hAnsi="Garamond"/>
          <w:bCs/>
        </w:rPr>
        <w:t xml:space="preserve"> 2010) v skladu z naročili ob času, ki je določen oziroma bo dogovorjen z naročnikom na vsa odjemna mesta; </w:t>
      </w:r>
    </w:p>
    <w:p w:rsidR="004B749C" w:rsidRPr="004B749C" w:rsidRDefault="004B749C" w:rsidP="004B749C">
      <w:pPr>
        <w:pStyle w:val="Default"/>
        <w:jc w:val="both"/>
        <w:rPr>
          <w:rFonts w:ascii="Garamond" w:hAnsi="Garamond"/>
        </w:rPr>
      </w:pPr>
      <w:r w:rsidRPr="004B749C">
        <w:rPr>
          <w:rFonts w:ascii="Garamond" w:hAnsi="Garamond"/>
          <w:bCs/>
        </w:rPr>
        <w:t xml:space="preserve">- odzivni čas za potrditev naročila dve uri od oddaje naročila s strani naročnika, </w:t>
      </w:r>
    </w:p>
    <w:p w:rsidR="004B749C" w:rsidRPr="004B749C" w:rsidRDefault="004B749C" w:rsidP="004B749C">
      <w:pPr>
        <w:pStyle w:val="Default"/>
        <w:jc w:val="both"/>
        <w:rPr>
          <w:rFonts w:ascii="Garamond" w:hAnsi="Garamond"/>
        </w:rPr>
      </w:pPr>
      <w:r w:rsidRPr="004B749C">
        <w:rPr>
          <w:rFonts w:ascii="Garamond" w:hAnsi="Garamond"/>
          <w:bCs/>
        </w:rPr>
        <w:t xml:space="preserve">- odzivni čas za dobavo en delovni dan v primeru reklamacij pa dve uri od prejema reklamacije oz. ustrezno več, v skladu z dogovorom z naročnikom; </w:t>
      </w:r>
    </w:p>
    <w:p w:rsidR="004B749C" w:rsidRPr="004B749C" w:rsidRDefault="004B749C" w:rsidP="004B749C">
      <w:pPr>
        <w:pStyle w:val="Default"/>
        <w:jc w:val="both"/>
        <w:rPr>
          <w:rFonts w:ascii="Garamond" w:hAnsi="Garamond"/>
        </w:rPr>
      </w:pPr>
      <w:r w:rsidRPr="004B749C">
        <w:rPr>
          <w:rFonts w:ascii="Garamond" w:hAnsi="Garamond"/>
          <w:bCs/>
        </w:rPr>
        <w:t xml:space="preserve">- ustrezno deklariranje živil skladno z veljavnimi predpisi; </w:t>
      </w:r>
    </w:p>
    <w:p w:rsidR="004B749C" w:rsidRPr="004B749C" w:rsidRDefault="004B749C" w:rsidP="004B749C">
      <w:pPr>
        <w:pStyle w:val="Telobesedila2"/>
        <w:tabs>
          <w:tab w:val="left" w:pos="2268"/>
        </w:tabs>
        <w:spacing w:after="0" w:line="240" w:lineRule="auto"/>
        <w:jc w:val="both"/>
        <w:rPr>
          <w:rFonts w:ascii="Garamond" w:hAnsi="Garamond"/>
          <w:bCs/>
          <w:szCs w:val="24"/>
        </w:rPr>
      </w:pPr>
      <w:r w:rsidRPr="004B749C">
        <w:rPr>
          <w:rFonts w:ascii="Garamond" w:hAnsi="Garamond"/>
          <w:bCs/>
          <w:szCs w:val="24"/>
        </w:rPr>
        <w:t xml:space="preserve">- rok uporabe živil ob dobavi še vsaj 2/3 celotnega roka uporabe oz. kot izhaja iz posebnih pogojev za posamezen sklop; </w:t>
      </w:r>
    </w:p>
    <w:p w:rsidR="004B749C" w:rsidRPr="004B749C" w:rsidRDefault="004B749C" w:rsidP="004B749C">
      <w:pPr>
        <w:pStyle w:val="Default"/>
        <w:jc w:val="both"/>
        <w:rPr>
          <w:rFonts w:ascii="Garamond" w:hAnsi="Garamond"/>
        </w:rPr>
      </w:pPr>
      <w:r w:rsidRPr="004B749C">
        <w:rPr>
          <w:rFonts w:ascii="Garamond" w:hAnsi="Garamond"/>
          <w:bCs/>
        </w:rPr>
        <w:t xml:space="preserve">- dostavo blaga po kosih, litrih ali kilogramih, pri čemer od naročnika ne bo zahteval prevzem transportnega pakiranja; </w:t>
      </w:r>
    </w:p>
    <w:p w:rsidR="004B749C" w:rsidRPr="004B749C" w:rsidRDefault="004B749C" w:rsidP="004B749C">
      <w:pPr>
        <w:pStyle w:val="Default"/>
        <w:jc w:val="both"/>
        <w:rPr>
          <w:rFonts w:ascii="Garamond" w:hAnsi="Garamond"/>
          <w:bCs/>
        </w:rPr>
      </w:pPr>
      <w:r w:rsidRPr="004B749C">
        <w:rPr>
          <w:rFonts w:ascii="Garamond" w:hAnsi="Garamond"/>
          <w:bCs/>
        </w:rPr>
        <w:t>- odvoz povratne embalaže takoj po izpraznitvi ali najkasneje ob naslednji dostavi.</w:t>
      </w:r>
    </w:p>
    <w:p w:rsidR="004B749C" w:rsidRPr="004B749C" w:rsidRDefault="004B749C" w:rsidP="004B749C">
      <w:pPr>
        <w:pStyle w:val="Default"/>
        <w:jc w:val="both"/>
        <w:rPr>
          <w:rFonts w:ascii="Garamond" w:hAnsi="Garamond"/>
        </w:rPr>
      </w:pPr>
    </w:p>
    <w:p w:rsidR="004B749C" w:rsidRPr="004B749C" w:rsidRDefault="002252AD" w:rsidP="004B749C">
      <w:pPr>
        <w:jc w:val="both"/>
        <w:rPr>
          <w:rFonts w:ascii="Garamond" w:hAnsi="Garamond"/>
          <w:sz w:val="24"/>
          <w:szCs w:val="24"/>
        </w:rPr>
      </w:pPr>
      <w:r>
        <w:rPr>
          <w:rFonts w:ascii="Garamond" w:hAnsi="Garamond"/>
          <w:sz w:val="24"/>
          <w:szCs w:val="24"/>
        </w:rPr>
        <w:t xml:space="preserve">Izjavljamo, da </w:t>
      </w:r>
      <w:r w:rsidR="004B749C" w:rsidRPr="004B749C">
        <w:rPr>
          <w:rFonts w:ascii="Garamond" w:hAnsi="Garamond"/>
          <w:sz w:val="24"/>
          <w:szCs w:val="24"/>
        </w:rPr>
        <w:t>zagotavlja</w:t>
      </w:r>
      <w:r>
        <w:rPr>
          <w:rFonts w:ascii="Garamond" w:hAnsi="Garamond"/>
          <w:sz w:val="24"/>
          <w:szCs w:val="24"/>
        </w:rPr>
        <w:t>mo</w:t>
      </w:r>
      <w:r w:rsidR="004B749C" w:rsidRPr="004B749C">
        <w:rPr>
          <w:rFonts w:ascii="Garamond" w:hAnsi="Garamond"/>
          <w:sz w:val="24"/>
          <w:szCs w:val="24"/>
        </w:rPr>
        <w:t xml:space="preserve"> odvoz povratne embalaže, ter jo po potrebi reciklir</w:t>
      </w:r>
      <w:r>
        <w:rPr>
          <w:rFonts w:ascii="Garamond" w:hAnsi="Garamond"/>
          <w:sz w:val="24"/>
          <w:szCs w:val="24"/>
        </w:rPr>
        <w:t>amo</w:t>
      </w:r>
      <w:r w:rsidR="004B749C" w:rsidRPr="004B749C">
        <w:rPr>
          <w:rFonts w:ascii="Garamond" w:hAnsi="Garamond"/>
          <w:sz w:val="24"/>
          <w:szCs w:val="24"/>
        </w:rPr>
        <w:t xml:space="preserve"> ali ponovno uporabi</w:t>
      </w:r>
      <w:r>
        <w:rPr>
          <w:rFonts w:ascii="Garamond" w:hAnsi="Garamond"/>
          <w:sz w:val="24"/>
          <w:szCs w:val="24"/>
        </w:rPr>
        <w:t>mo</w:t>
      </w:r>
      <w:r w:rsidR="004B749C" w:rsidRPr="004B749C">
        <w:rPr>
          <w:rFonts w:ascii="Garamond" w:hAnsi="Garamond"/>
          <w:sz w:val="24"/>
          <w:szCs w:val="24"/>
        </w:rPr>
        <w:t>.</w:t>
      </w:r>
    </w:p>
    <w:p w:rsidR="004B749C" w:rsidRPr="004B749C" w:rsidRDefault="004B749C" w:rsidP="004B749C">
      <w:pPr>
        <w:jc w:val="both"/>
        <w:rPr>
          <w:rFonts w:ascii="Garamond" w:hAnsi="Garamond"/>
          <w:sz w:val="24"/>
          <w:szCs w:val="24"/>
        </w:rPr>
      </w:pPr>
    </w:p>
    <w:p w:rsidR="00EC673F" w:rsidRPr="004B749C" w:rsidRDefault="00EC673F" w:rsidP="004B749C">
      <w:pPr>
        <w:jc w:val="both"/>
        <w:rPr>
          <w:rFonts w:ascii="Garamond" w:hAnsi="Garamond"/>
          <w:sz w:val="24"/>
          <w:szCs w:val="24"/>
        </w:rPr>
      </w:pPr>
      <w:r w:rsidRPr="004B749C">
        <w:rPr>
          <w:rFonts w:ascii="Garamond" w:hAnsi="Garamond"/>
          <w:sz w:val="24"/>
          <w:szCs w:val="24"/>
        </w:rPr>
        <w:t>Datum:                                                                          Podpis odgovorne osebe ponudnika:</w:t>
      </w:r>
    </w:p>
    <w:p w:rsidR="00EC673F" w:rsidRDefault="00EC673F"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Default="002252AD" w:rsidP="00EC673F">
      <w:pPr>
        <w:pStyle w:val="Glava"/>
        <w:tabs>
          <w:tab w:val="clear" w:pos="4536"/>
          <w:tab w:val="clear" w:pos="9072"/>
        </w:tabs>
        <w:jc w:val="both"/>
        <w:rPr>
          <w:rFonts w:ascii="Garamond" w:hAnsi="Garamond"/>
          <w:i/>
          <w:szCs w:val="24"/>
        </w:rPr>
      </w:pPr>
    </w:p>
    <w:p w:rsidR="002252AD" w:rsidRPr="00EB6CF0" w:rsidRDefault="002252AD" w:rsidP="00EC673F">
      <w:pPr>
        <w:pStyle w:val="Glava"/>
        <w:tabs>
          <w:tab w:val="clear" w:pos="4536"/>
          <w:tab w:val="clear" w:pos="9072"/>
        </w:tabs>
        <w:jc w:val="both"/>
        <w:rPr>
          <w:rFonts w:ascii="Garamond" w:hAnsi="Garamond"/>
          <w:i/>
          <w:szCs w:val="24"/>
        </w:rPr>
      </w:pPr>
    </w:p>
    <w:p w:rsidR="00EC673F" w:rsidRPr="00EB6CF0" w:rsidRDefault="00EC673F" w:rsidP="00EC673F">
      <w:pPr>
        <w:pStyle w:val="Glava"/>
        <w:tabs>
          <w:tab w:val="clear" w:pos="4536"/>
          <w:tab w:val="clear" w:pos="9072"/>
        </w:tabs>
        <w:ind w:left="1080"/>
        <w:jc w:val="both"/>
        <w:rPr>
          <w:rFonts w:ascii="Garamond" w:hAnsi="Garamond"/>
          <w:i/>
          <w:szCs w:val="24"/>
        </w:rPr>
      </w:pPr>
    </w:p>
    <w:p w:rsidR="00EC673F" w:rsidRPr="00EB6CF0" w:rsidRDefault="00EC673F" w:rsidP="00EC673F">
      <w:pPr>
        <w:pStyle w:val="Glava"/>
        <w:tabs>
          <w:tab w:val="clear" w:pos="4536"/>
          <w:tab w:val="clear" w:pos="9072"/>
        </w:tabs>
        <w:ind w:left="1080"/>
        <w:jc w:val="both"/>
        <w:rPr>
          <w:rFonts w:ascii="Garamond" w:hAnsi="Garamond"/>
          <w:i/>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EC673F">
        <w:rPr>
          <w:rFonts w:ascii="Book Antiqua" w:hAnsi="Book Antiqua"/>
          <w:b/>
          <w:bdr w:val="single" w:sz="4" w:space="0" w:color="auto" w:shadow="1"/>
          <w:shd w:val="clear" w:color="auto" w:fill="FFFFFF"/>
        </w:rPr>
        <w:t>7</w:t>
      </w:r>
    </w:p>
    <w:p w:rsidR="00932554"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203719" w:rsidRPr="0019310E" w:rsidRDefault="00203719" w:rsidP="00203719">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0"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0"/>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9"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lastRenderedPageBreak/>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be zakona, ki ureja gospodarske družbe šteje, da so povezane družbe s </w:t>
      </w:r>
      <w:r w:rsidRPr="00203719">
        <w:rPr>
          <w:rFonts w:ascii="Garamond" w:hAnsi="Garamond" w:cs="Arial"/>
          <w:iCs/>
          <w:sz w:val="24"/>
          <w:szCs w:val="24"/>
          <w:lang w:eastAsia="sl-SI"/>
        </w:rPr>
        <w:lastRenderedPageBreak/>
        <w:t>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EC673F" w:rsidRDefault="00EC673F" w:rsidP="00C7642D">
      <w:pPr>
        <w:spacing w:after="0" w:line="240" w:lineRule="auto"/>
        <w:jc w:val="right"/>
        <w:rPr>
          <w:rFonts w:ascii="Garamond" w:hAnsi="Garamond"/>
          <w:b/>
          <w:sz w:val="24"/>
          <w:szCs w:val="24"/>
          <w:bdr w:val="single" w:sz="4" w:space="0" w:color="auto" w:shadow="1"/>
          <w:shd w:val="clear" w:color="auto" w:fill="FFFFFF"/>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EC673F">
        <w:rPr>
          <w:rFonts w:ascii="Garamond" w:hAnsi="Garamond"/>
          <w:b/>
          <w:sz w:val="24"/>
          <w:szCs w:val="24"/>
          <w:bdr w:val="single" w:sz="4" w:space="0" w:color="auto" w:shadow="1"/>
          <w:shd w:val="clear" w:color="auto" w:fill="FFFFFF"/>
        </w:rPr>
        <w:t>9</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2252AD">
        <w:rPr>
          <w:rFonts w:ascii="Garamond" w:hAnsi="Garamond"/>
          <w:b/>
          <w:sz w:val="24"/>
          <w:szCs w:val="24"/>
          <w:bdr w:val="single" w:sz="4" w:space="0" w:color="auto" w:shadow="1"/>
          <w:shd w:val="clear" w:color="auto" w:fill="F3F3F3"/>
        </w:rPr>
        <w:t>0</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lastRenderedPageBreak/>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Default="00EC673F" w:rsidP="00C7642D">
      <w:pPr>
        <w:spacing w:after="0" w:line="240" w:lineRule="auto"/>
        <w:rPr>
          <w:rFonts w:ascii="Garamond" w:hAnsi="Garamond"/>
          <w:sz w:val="24"/>
          <w:szCs w:val="24"/>
        </w:rPr>
      </w:pPr>
    </w:p>
    <w:p w:rsidR="00EC673F" w:rsidRPr="00321314" w:rsidRDefault="00EC673F"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2252AD">
        <w:rPr>
          <w:rFonts w:ascii="Garamond" w:hAnsi="Garamond"/>
          <w:b/>
          <w:sz w:val="24"/>
          <w:szCs w:val="24"/>
          <w:bdr w:val="single" w:sz="4" w:space="0" w:color="auto" w:shadow="1"/>
          <w:shd w:val="clear" w:color="auto" w:fill="F3F3F3"/>
        </w:rPr>
        <w:t>0</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81667E">
        <w:rPr>
          <w:rFonts w:ascii="Garamond" w:hAnsi="Garamond"/>
          <w:iCs/>
          <w:sz w:val="24"/>
          <w:szCs w:val="24"/>
        </w:rPr>
      </w:r>
      <w:r w:rsidR="0081667E">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81667E">
        <w:rPr>
          <w:rFonts w:ascii="Garamond" w:hAnsi="Garamond"/>
          <w:iCs/>
          <w:sz w:val="24"/>
          <w:szCs w:val="24"/>
        </w:rPr>
      </w:r>
      <w:r w:rsidR="0081667E">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60EE6" w:rsidRDefault="00460EE6"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EC673F" w:rsidRDefault="00EC673F" w:rsidP="00C7642D">
      <w:pPr>
        <w:spacing w:after="0" w:line="240" w:lineRule="auto"/>
        <w:jc w:val="both"/>
        <w:rPr>
          <w:rFonts w:ascii="Garamond" w:hAnsi="Garamond"/>
          <w:sz w:val="24"/>
          <w:szCs w:val="24"/>
        </w:rPr>
      </w:pPr>
    </w:p>
    <w:p w:rsidR="00460EE6" w:rsidRPr="00321314" w:rsidRDefault="00460EE6"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10568B" w:rsidRPr="00321314" w:rsidRDefault="0010568B" w:rsidP="0010568B">
      <w:pPr>
        <w:pStyle w:val="Telobesedila2"/>
        <w:spacing w:after="0" w:line="240" w:lineRule="auto"/>
        <w:jc w:val="right"/>
        <w:rPr>
          <w:rFonts w:ascii="Garamond" w:hAnsi="Garamond"/>
          <w:b/>
          <w:szCs w:val="24"/>
          <w:shd w:val="clear" w:color="auto" w:fill="FFFFFF"/>
        </w:rPr>
      </w:pPr>
      <w:bookmarkStart w:id="1" w:name="_Hlk227139956"/>
      <w:r w:rsidRPr="00321314">
        <w:rPr>
          <w:rFonts w:ascii="Garamond" w:hAnsi="Garamond"/>
          <w:b/>
          <w:szCs w:val="24"/>
          <w:bdr w:val="single" w:sz="4" w:space="0" w:color="auto" w:shadow="1"/>
          <w:shd w:val="clear" w:color="auto" w:fill="FFFFFF"/>
        </w:rPr>
        <w:lastRenderedPageBreak/>
        <w:t>OBR-1</w:t>
      </w:r>
      <w:r w:rsidR="002252AD">
        <w:rPr>
          <w:rFonts w:ascii="Garamond" w:hAnsi="Garamond"/>
          <w:b/>
          <w:szCs w:val="24"/>
          <w:bdr w:val="single" w:sz="4" w:space="0" w:color="auto" w:shadow="1"/>
          <w:shd w:val="clear" w:color="auto" w:fill="FFFFFF"/>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bookmarkEnd w:id="1"/>
    <w:p w:rsidR="006235B4" w:rsidRPr="00321314" w:rsidRDefault="0010568B" w:rsidP="006235B4">
      <w:pPr>
        <w:spacing w:after="0" w:line="240" w:lineRule="auto"/>
        <w:rPr>
          <w:rFonts w:ascii="Garamond" w:hAnsi="Garamond"/>
          <w:sz w:val="24"/>
          <w:szCs w:val="24"/>
        </w:rPr>
      </w:pPr>
      <w:r w:rsidRPr="00321314">
        <w:rPr>
          <w:rFonts w:ascii="Garamond" w:hAnsi="Garamond"/>
          <w:b/>
          <w:sz w:val="24"/>
          <w:szCs w:val="24"/>
        </w:rPr>
        <w:t xml:space="preserve">       </w:t>
      </w:r>
    </w:p>
    <w:p w:rsidR="006235B4" w:rsidRDefault="006235B4" w:rsidP="006235B4">
      <w:pPr>
        <w:spacing w:after="0" w:line="240" w:lineRule="auto"/>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6235B4" w:rsidRPr="00321314" w:rsidTr="006235B4">
        <w:tc>
          <w:tcPr>
            <w:tcW w:w="9062" w:type="dxa"/>
            <w:shd w:val="clear" w:color="auto" w:fill="EAF1DD"/>
          </w:tcPr>
          <w:p w:rsidR="006235B4" w:rsidRPr="00321314" w:rsidRDefault="006235B4" w:rsidP="006235B4">
            <w:pPr>
              <w:spacing w:after="0" w:line="240" w:lineRule="auto"/>
              <w:jc w:val="center"/>
              <w:rPr>
                <w:rFonts w:ascii="Garamond" w:hAnsi="Garamond"/>
                <w:sz w:val="24"/>
                <w:szCs w:val="24"/>
              </w:rPr>
            </w:pPr>
          </w:p>
          <w:p w:rsidR="006235B4" w:rsidRPr="00D9229F" w:rsidRDefault="006235B4" w:rsidP="006235B4">
            <w:pPr>
              <w:pStyle w:val="Default"/>
              <w:jc w:val="center"/>
              <w:rPr>
                <w:rFonts w:ascii="Garamond" w:hAnsi="Garamond"/>
                <w:sz w:val="32"/>
                <w:szCs w:val="32"/>
              </w:rPr>
            </w:pPr>
            <w:r w:rsidRPr="00D9229F">
              <w:rPr>
                <w:rFonts w:ascii="Garamond" w:hAnsi="Garamond"/>
                <w:b/>
                <w:bCs/>
                <w:sz w:val="32"/>
                <w:szCs w:val="32"/>
              </w:rPr>
              <w:t>MENIČNA IZJAVA</w:t>
            </w:r>
          </w:p>
          <w:p w:rsidR="006235B4" w:rsidRPr="00D9229F" w:rsidRDefault="006235B4" w:rsidP="006235B4">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6235B4" w:rsidRPr="00321314" w:rsidRDefault="006235B4" w:rsidP="006235B4">
            <w:pPr>
              <w:spacing w:after="0" w:line="240" w:lineRule="auto"/>
              <w:jc w:val="center"/>
              <w:rPr>
                <w:rFonts w:ascii="Garamond" w:hAnsi="Garamond"/>
                <w:sz w:val="24"/>
                <w:szCs w:val="24"/>
              </w:rPr>
            </w:pPr>
          </w:p>
        </w:tc>
      </w:tr>
    </w:tbl>
    <w:p w:rsidR="006235B4" w:rsidRPr="00321314" w:rsidRDefault="006235B4" w:rsidP="006235B4">
      <w:pPr>
        <w:spacing w:after="0" w:line="240" w:lineRule="auto"/>
        <w:ind w:left="360" w:hanging="360"/>
        <w:rPr>
          <w:rFonts w:ascii="Garamond" w:hAnsi="Garamond"/>
          <w:b/>
          <w:sz w:val="24"/>
          <w:szCs w:val="24"/>
        </w:rPr>
      </w:pPr>
    </w:p>
    <w:p w:rsidR="006235B4" w:rsidRPr="00627BD7" w:rsidRDefault="006235B4" w:rsidP="006235B4">
      <w:pPr>
        <w:spacing w:after="0"/>
        <w:jc w:val="both"/>
        <w:rPr>
          <w:rFonts w:ascii="Garamond" w:hAnsi="Garamond"/>
          <w:bCs/>
          <w:sz w:val="24"/>
          <w:szCs w:val="24"/>
        </w:rPr>
      </w:pPr>
      <w:r w:rsidRPr="002252AD">
        <w:rPr>
          <w:rFonts w:ascii="Garamond" w:hAnsi="Garamond"/>
          <w:sz w:val="24"/>
          <w:szCs w:val="24"/>
        </w:rPr>
        <w:t xml:space="preserve">Naročniku </w:t>
      </w:r>
      <w:r w:rsidR="002252AD">
        <w:rPr>
          <w:rFonts w:ascii="Garamond" w:hAnsi="Garamond"/>
          <w:sz w:val="24"/>
          <w:szCs w:val="24"/>
        </w:rPr>
        <w:t>O</w:t>
      </w:r>
      <w:r w:rsidR="002252AD" w:rsidRPr="002252AD">
        <w:rPr>
          <w:rFonts w:ascii="Garamond" w:hAnsi="Garamond"/>
          <w:sz w:val="24"/>
          <w:szCs w:val="24"/>
        </w:rPr>
        <w:t>snovni šoli Kozje</w:t>
      </w:r>
      <w:r w:rsidRPr="002252AD">
        <w:rPr>
          <w:rFonts w:ascii="Garamond" w:hAnsi="Garamond"/>
          <w:sz w:val="24"/>
          <w:szCs w:val="24"/>
        </w:rPr>
        <w:t xml:space="preserve">, Kozje </w:t>
      </w:r>
      <w:r w:rsidR="002252AD" w:rsidRPr="002252AD">
        <w:rPr>
          <w:rFonts w:ascii="Garamond" w:hAnsi="Garamond"/>
          <w:sz w:val="24"/>
          <w:szCs w:val="24"/>
        </w:rPr>
        <w:t>131</w:t>
      </w:r>
      <w:r w:rsidRPr="002252AD">
        <w:rPr>
          <w:rFonts w:ascii="Garamond" w:hAnsi="Garamond"/>
          <w:sz w:val="24"/>
          <w:szCs w:val="24"/>
        </w:rPr>
        <w:t xml:space="preserve">, 3260 Kozje, kot zavarovanje za dobro izvedbo </w:t>
      </w:r>
      <w:r w:rsidRPr="00230067">
        <w:rPr>
          <w:rFonts w:ascii="Garamond" w:hAnsi="Garamond"/>
          <w:sz w:val="24"/>
          <w:szCs w:val="24"/>
        </w:rPr>
        <w:t>pogodbenih obveznosti javnega naročila</w:t>
      </w:r>
      <w:r w:rsidR="00627BD7">
        <w:rPr>
          <w:rFonts w:ascii="Garamond" w:hAnsi="Garamond"/>
          <w:sz w:val="24"/>
          <w:szCs w:val="24"/>
        </w:rPr>
        <w:t xml:space="preserve"> </w:t>
      </w:r>
      <w:r w:rsidR="00EC673F" w:rsidRPr="00EB6CF0">
        <w:rPr>
          <w:rFonts w:ascii="Garamond" w:hAnsi="Garamond"/>
          <w:bCs/>
          <w:sz w:val="24"/>
          <w:szCs w:val="24"/>
        </w:rPr>
        <w:t xml:space="preserve">SUKCESIVNA DOBAVA ŽIVIL PO SKLOPIH ZA OBDOBJE </w:t>
      </w:r>
      <w:r w:rsidR="00EC673F">
        <w:rPr>
          <w:rFonts w:ascii="Garamond" w:hAnsi="Garamond"/>
          <w:bCs/>
          <w:sz w:val="24"/>
          <w:szCs w:val="24"/>
        </w:rPr>
        <w:t xml:space="preserve">TREH </w:t>
      </w:r>
      <w:r w:rsidR="00EC673F" w:rsidRPr="00EB6CF0">
        <w:rPr>
          <w:rFonts w:ascii="Garamond" w:hAnsi="Garamond"/>
          <w:bCs/>
          <w:sz w:val="24"/>
          <w:szCs w:val="24"/>
        </w:rPr>
        <w:t>LET ZA POTREB</w:t>
      </w:r>
      <w:r w:rsidR="00EC673F">
        <w:rPr>
          <w:rFonts w:ascii="Garamond" w:hAnsi="Garamond"/>
          <w:bCs/>
          <w:sz w:val="24"/>
          <w:szCs w:val="24"/>
        </w:rPr>
        <w:t>E OSNOVNE ŠOLE KOZJE</w:t>
      </w:r>
      <w:r w:rsidR="00EC673F" w:rsidRPr="00EB6CF0">
        <w:rPr>
          <w:rFonts w:ascii="Garamond" w:hAnsi="Garamond"/>
          <w:bCs/>
          <w:sz w:val="24"/>
          <w:szCs w:val="24"/>
        </w:rPr>
        <w:t>,</w:t>
      </w:r>
      <w:r w:rsidRPr="000076F1">
        <w:rPr>
          <w:rFonts w:ascii="Garamond" w:hAnsi="Garamond"/>
          <w:bCs/>
          <w:sz w:val="24"/>
          <w:szCs w:val="24"/>
        </w:rPr>
        <w:t xml:space="preserve"> </w:t>
      </w:r>
      <w:r w:rsidRPr="000076F1">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6235B4" w:rsidRPr="00321314" w:rsidRDefault="006235B4" w:rsidP="002252AD">
      <w:pPr>
        <w:pStyle w:val="Default"/>
        <w:jc w:val="both"/>
        <w:rPr>
          <w:rFonts w:ascii="Garamond" w:hAnsi="Garamond"/>
        </w:rPr>
      </w:pPr>
    </w:p>
    <w:p w:rsidR="002252AD" w:rsidRPr="00681915" w:rsidRDefault="006235B4" w:rsidP="002252AD">
      <w:pPr>
        <w:pStyle w:val="Default"/>
        <w:jc w:val="both"/>
        <w:rPr>
          <w:rFonts w:ascii="Garamond" w:hAnsi="Garamond"/>
        </w:rPr>
      </w:pPr>
      <w:r w:rsidRPr="00321314">
        <w:rPr>
          <w:rFonts w:ascii="Garamond" w:hAnsi="Garamond"/>
        </w:rPr>
        <w:t xml:space="preserve">Naročnika </w:t>
      </w:r>
      <w:r w:rsidR="002252AD">
        <w:rPr>
          <w:rFonts w:ascii="Garamond" w:hAnsi="Garamond"/>
        </w:rPr>
        <w:t>O</w:t>
      </w:r>
      <w:r w:rsidR="002252AD" w:rsidRPr="002252AD">
        <w:rPr>
          <w:rFonts w:ascii="Garamond" w:hAnsi="Garamond"/>
          <w:color w:val="auto"/>
        </w:rPr>
        <w:t>snovn</w:t>
      </w:r>
      <w:r w:rsidR="002252AD">
        <w:rPr>
          <w:rFonts w:ascii="Garamond" w:hAnsi="Garamond"/>
          <w:color w:val="auto"/>
        </w:rPr>
        <w:t>o</w:t>
      </w:r>
      <w:r w:rsidR="002252AD" w:rsidRPr="002252AD">
        <w:rPr>
          <w:rFonts w:ascii="Garamond" w:hAnsi="Garamond"/>
          <w:color w:val="auto"/>
        </w:rPr>
        <w:t xml:space="preserve"> šol</w:t>
      </w:r>
      <w:r w:rsidR="002252AD">
        <w:rPr>
          <w:rFonts w:ascii="Garamond" w:hAnsi="Garamond"/>
          <w:color w:val="auto"/>
        </w:rPr>
        <w:t>o</w:t>
      </w:r>
      <w:r w:rsidR="002252AD" w:rsidRPr="002252AD">
        <w:rPr>
          <w:rFonts w:ascii="Garamond" w:hAnsi="Garamond"/>
          <w:color w:val="auto"/>
        </w:rPr>
        <w:t xml:space="preserve"> Kozje, Kozje 131, 3260 Kozje</w:t>
      </w:r>
      <w:r w:rsidRPr="00321314">
        <w:rPr>
          <w:rFonts w:ascii="Garamond" w:hAnsi="Garamond"/>
        </w:rPr>
        <w:t xml:space="preserve">,  nepreklicno in brezpogojno pooblaščamo, da izpolni priloženo bianco menico z zneskom v višini ______________________  €  in z vsemi ostalimi potrebnimi podatki ter jo na naš račun unovči v primeru, </w:t>
      </w:r>
      <w:r w:rsidR="002252AD" w:rsidRPr="00681915">
        <w:rPr>
          <w:rFonts w:ascii="Garamond" w:hAnsi="Garamond"/>
        </w:rPr>
        <w:t>če izvajalec svojih obveznosti do naročnika ne izpolni skladno z okvirnim sporazumom, v dogovorjeni kvaliteti in rokih ali v primeru, da dobavitelj po svoji krivdi odstopi od okvirnega sporazuma in v primeru, da naročnik po krivdi dobavitelja odstopi od okvirnega sporazuma.</w:t>
      </w:r>
    </w:p>
    <w:p w:rsidR="00932554" w:rsidRPr="00E354A1" w:rsidRDefault="00932554" w:rsidP="00932554">
      <w:pPr>
        <w:tabs>
          <w:tab w:val="left" w:pos="900"/>
        </w:tabs>
        <w:spacing w:after="0" w:line="240" w:lineRule="auto"/>
        <w:jc w:val="both"/>
        <w:rPr>
          <w:rFonts w:ascii="Garamond" w:hAnsi="Garamond"/>
          <w:b/>
          <w:color w:val="FF0000"/>
          <w:sz w:val="24"/>
          <w:szCs w:val="24"/>
        </w:rPr>
      </w:pPr>
    </w:p>
    <w:p w:rsidR="006235B4" w:rsidRPr="00321314" w:rsidRDefault="006235B4" w:rsidP="006235B4">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6235B4" w:rsidRPr="00321314" w:rsidRDefault="006235B4" w:rsidP="006235B4">
      <w:pPr>
        <w:pStyle w:val="Default"/>
        <w:rPr>
          <w:rFonts w:ascii="Garamond" w:hAnsi="Garamond"/>
        </w:rPr>
      </w:pPr>
    </w:p>
    <w:p w:rsidR="006235B4" w:rsidRPr="00321314" w:rsidRDefault="006235B4" w:rsidP="006235B4">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6235B4" w:rsidRPr="00321314" w:rsidRDefault="006235B4" w:rsidP="006235B4">
      <w:pPr>
        <w:spacing w:after="0" w:line="240" w:lineRule="auto"/>
        <w:ind w:left="360" w:hanging="360"/>
        <w:rPr>
          <w:rFonts w:ascii="Garamond" w:hAnsi="Garamond"/>
          <w:b/>
          <w:bCs/>
          <w:sz w:val="24"/>
          <w:szCs w:val="24"/>
        </w:rPr>
      </w:pP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 _____________________________ pri banki:______________________________, </w:t>
      </w: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w:t>
      </w: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lastRenderedPageBreak/>
        <w:t xml:space="preserve">V primeru odprtja dodatnega računa, ki ni zgoraj naveden, izrecno dovoljujemo izplačilo menice in pooblaščamo banko, pri kateri je takšen račun odprt, da izvede plačilo. </w:t>
      </w:r>
    </w:p>
    <w:p w:rsidR="006235B4" w:rsidRDefault="006235B4" w:rsidP="006235B4">
      <w:pPr>
        <w:pStyle w:val="Default"/>
        <w:rPr>
          <w:rFonts w:ascii="Garamond" w:hAnsi="Garamond"/>
        </w:rPr>
      </w:pPr>
    </w:p>
    <w:p w:rsidR="005E55E8" w:rsidRDefault="006235B4" w:rsidP="006235B4">
      <w:pPr>
        <w:pStyle w:val="Default"/>
        <w:rPr>
          <w:rFonts w:ascii="Garamond" w:hAnsi="Garamond"/>
        </w:rPr>
      </w:pPr>
      <w:r w:rsidRPr="00321314">
        <w:rPr>
          <w:rFonts w:ascii="Garamond" w:hAnsi="Garamond"/>
        </w:rPr>
        <w:t xml:space="preserve">Menico se lahko unovči najkasneje </w:t>
      </w:r>
      <w:r w:rsidR="00627BD7">
        <w:rPr>
          <w:rFonts w:ascii="Garamond" w:hAnsi="Garamond"/>
        </w:rPr>
        <w:t>šestdeset (6</w:t>
      </w:r>
      <w:r w:rsidR="00627BD7" w:rsidRPr="00370CE1">
        <w:rPr>
          <w:rFonts w:ascii="Garamond" w:hAnsi="Garamond"/>
        </w:rPr>
        <w:t>0</w:t>
      </w:r>
      <w:r w:rsidR="00627BD7">
        <w:rPr>
          <w:rFonts w:ascii="Garamond" w:hAnsi="Garamond"/>
        </w:rPr>
        <w:t>)</w:t>
      </w:r>
      <w:r w:rsidR="00627BD7" w:rsidRPr="00370CE1">
        <w:rPr>
          <w:rFonts w:ascii="Garamond" w:hAnsi="Garamond"/>
        </w:rPr>
        <w:t xml:space="preserve"> </w:t>
      </w:r>
      <w:r w:rsidRPr="00321314">
        <w:rPr>
          <w:rFonts w:ascii="Garamond" w:hAnsi="Garamond"/>
        </w:rPr>
        <w:t xml:space="preserve"> dni po poteku roka za dokončanje pogodbenih del, to je od ___________ do vključno____________________________. </w:t>
      </w:r>
    </w:p>
    <w:p w:rsidR="005E55E8" w:rsidRDefault="005E55E8"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2252AD" w:rsidRDefault="002252AD"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Rok unovčitve se na zahtevo naročnika lahko podaljša. </w:t>
      </w:r>
    </w:p>
    <w:p w:rsidR="006235B4" w:rsidRDefault="006235B4" w:rsidP="006235B4">
      <w:pPr>
        <w:pStyle w:val="Default"/>
        <w:rPr>
          <w:rFonts w:ascii="Garamond" w:hAnsi="Garamond"/>
        </w:rPr>
      </w:pP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6235B4" w:rsidRPr="00321314" w:rsidRDefault="006235B4" w:rsidP="006235B4">
      <w:pPr>
        <w:pStyle w:val="Default"/>
        <w:rPr>
          <w:rFonts w:ascii="Garamond" w:hAnsi="Garamond"/>
          <w:sz w:val="20"/>
          <w:szCs w:val="20"/>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Datum: 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6235B4" w:rsidRPr="00321314" w:rsidRDefault="006235B4" w:rsidP="006235B4">
      <w:pPr>
        <w:spacing w:after="0" w:line="240" w:lineRule="auto"/>
        <w:ind w:left="360" w:hanging="360"/>
        <w:jc w:val="right"/>
        <w:rPr>
          <w:rFonts w:ascii="Garamond" w:hAnsi="Garamond"/>
          <w:i/>
          <w:iCs/>
        </w:rPr>
      </w:pPr>
      <w:r w:rsidRPr="00321314">
        <w:rPr>
          <w:rFonts w:ascii="Garamond" w:hAnsi="Garamond"/>
          <w:i/>
          <w:iCs/>
        </w:rPr>
        <w:t>(podpis)</w:t>
      </w:r>
    </w:p>
    <w:p w:rsidR="006235B4" w:rsidRPr="00321314" w:rsidRDefault="006235B4" w:rsidP="006235B4">
      <w:pPr>
        <w:pStyle w:val="Naslov"/>
        <w:jc w:val="right"/>
        <w:rPr>
          <w:rFonts w:ascii="Garamond" w:hAnsi="Garamond"/>
          <w:sz w:val="20"/>
        </w:rPr>
      </w:pPr>
    </w:p>
    <w:p w:rsidR="006235B4" w:rsidRDefault="006235B4" w:rsidP="006235B4">
      <w:pPr>
        <w:spacing w:after="0" w:line="240" w:lineRule="auto"/>
        <w:rPr>
          <w:rFonts w:ascii="Garamond" w:hAnsi="Garamond"/>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E10BB8" w:rsidRDefault="00E10BB8" w:rsidP="00072D1B"/>
    <w:p w:rsidR="00EC673F" w:rsidRDefault="00EC673F" w:rsidP="00072D1B"/>
    <w:p w:rsidR="00EC673F" w:rsidRDefault="00EC673F" w:rsidP="00072D1B"/>
    <w:p w:rsidR="00C104BF" w:rsidRDefault="00C104BF" w:rsidP="00072D1B"/>
    <w:p w:rsidR="00C104BF" w:rsidRDefault="00C104BF" w:rsidP="00072D1B"/>
    <w:p w:rsidR="00EC673F" w:rsidRDefault="00EC673F" w:rsidP="00072D1B"/>
    <w:p w:rsidR="00460EE6" w:rsidRDefault="00460EE6" w:rsidP="00072D1B"/>
    <w:p w:rsidR="005E55E8" w:rsidRDefault="005E55E8" w:rsidP="00072D1B"/>
    <w:p w:rsidR="00072D1B" w:rsidRDefault="00072D1B" w:rsidP="00072D1B"/>
    <w:p w:rsidR="002252AD" w:rsidRPr="00321314" w:rsidRDefault="002252AD" w:rsidP="002252A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2252AD" w:rsidRDefault="002252AD" w:rsidP="006235B4">
      <w:pPr>
        <w:spacing w:after="0" w:line="240" w:lineRule="auto"/>
        <w:jc w:val="both"/>
        <w:rPr>
          <w:rFonts w:ascii="Garamond" w:hAnsi="Garamond"/>
          <w:sz w:val="24"/>
          <w:szCs w:val="24"/>
          <w:u w:val="single"/>
        </w:rPr>
      </w:pPr>
      <w:bookmarkStart w:id="2" w:name="_Hlk100310297"/>
      <w:bookmarkStart w:id="3" w:name="_Toc407718192"/>
      <w:bookmarkStart w:id="4" w:name="_Hlk192234394"/>
    </w:p>
    <w:p w:rsidR="006235B4" w:rsidRPr="00321314" w:rsidRDefault="006235B4" w:rsidP="006235B4">
      <w:pPr>
        <w:spacing w:after="0" w:line="240" w:lineRule="auto"/>
        <w:jc w:val="both"/>
        <w:rPr>
          <w:rFonts w:ascii="Garamond" w:hAnsi="Garamond"/>
          <w:sz w:val="24"/>
          <w:szCs w:val="24"/>
          <w:u w:val="single"/>
        </w:rPr>
      </w:pPr>
      <w:r w:rsidRPr="00321314">
        <w:rPr>
          <w:rFonts w:ascii="Garamond" w:hAnsi="Garamond"/>
          <w:sz w:val="24"/>
          <w:szCs w:val="24"/>
          <w:u w:val="single"/>
        </w:rPr>
        <w:t>Opomba: Pogodba se bo pred podpisom vsebinsko prilagodila in sicer v vsebini, ki se nanaša na to, ali bo izbrani ponudnik predložil skupno ponudbo, ali bo izbrani ponudnik prijavil sodelovanje podizvajalcev in podobno.</w:t>
      </w:r>
    </w:p>
    <w:bookmarkEnd w:id="2"/>
    <w:bookmarkEnd w:id="3"/>
    <w:bookmarkEnd w:id="4"/>
    <w:p w:rsidR="00EC673F" w:rsidRPr="00EB6CF0" w:rsidRDefault="00EC673F" w:rsidP="00EC673F">
      <w:pPr>
        <w:pStyle w:val="Default"/>
        <w:rPr>
          <w:rFonts w:ascii="Garamond" w:hAnsi="Garamond"/>
        </w:rPr>
      </w:pP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EC673F" w:rsidRPr="00EB6CF0" w:rsidTr="002252AD">
        <w:trPr>
          <w:jc w:val="center"/>
        </w:trPr>
        <w:tc>
          <w:tcPr>
            <w:tcW w:w="9211" w:type="dxa"/>
            <w:shd w:val="clear" w:color="auto" w:fill="EAF1DD"/>
          </w:tcPr>
          <w:p w:rsidR="00EC673F" w:rsidRPr="00EB6CF0" w:rsidRDefault="00EC673F" w:rsidP="007C039E">
            <w:pPr>
              <w:jc w:val="center"/>
              <w:rPr>
                <w:rFonts w:ascii="Garamond" w:hAnsi="Garamond"/>
                <w:b/>
                <w:sz w:val="24"/>
                <w:szCs w:val="24"/>
              </w:rPr>
            </w:pPr>
          </w:p>
          <w:p w:rsidR="00EC673F" w:rsidRPr="002773FB" w:rsidRDefault="00EC673F" w:rsidP="007C039E">
            <w:pPr>
              <w:pStyle w:val="Naslov8"/>
              <w:rPr>
                <w:rFonts w:ascii="Garamond" w:hAnsi="Garamond"/>
                <w:sz w:val="32"/>
                <w:szCs w:val="32"/>
              </w:rPr>
            </w:pPr>
            <w:r w:rsidRPr="002773FB">
              <w:rPr>
                <w:rFonts w:ascii="Garamond" w:hAnsi="Garamond"/>
                <w:sz w:val="32"/>
                <w:szCs w:val="32"/>
              </w:rPr>
              <w:t>OSNUTEK OKVIRNEGA SPORAZUMA</w:t>
            </w:r>
          </w:p>
          <w:p w:rsidR="00EC673F" w:rsidRPr="00EB6CF0" w:rsidRDefault="00EC673F" w:rsidP="007C039E">
            <w:pPr>
              <w:pStyle w:val="Default"/>
              <w:jc w:val="center"/>
              <w:rPr>
                <w:rFonts w:ascii="Garamond" w:hAnsi="Garamond"/>
              </w:rPr>
            </w:pPr>
          </w:p>
        </w:tc>
      </w:tr>
    </w:tbl>
    <w:p w:rsidR="00EC673F" w:rsidRPr="00EB6CF0" w:rsidRDefault="00EC673F" w:rsidP="002252AD">
      <w:pPr>
        <w:spacing w:after="0" w:line="240" w:lineRule="auto"/>
        <w:rPr>
          <w:rFonts w:ascii="Garamond" w:hAnsi="Garamond"/>
          <w:b/>
          <w:sz w:val="24"/>
          <w:szCs w:val="24"/>
        </w:rPr>
      </w:pPr>
    </w:p>
    <w:p w:rsidR="00EC673F" w:rsidRPr="00EB6CF0" w:rsidRDefault="00EC673F" w:rsidP="002252AD">
      <w:pPr>
        <w:spacing w:after="0" w:line="240" w:lineRule="auto"/>
        <w:rPr>
          <w:rFonts w:ascii="Garamond" w:hAnsi="Garamond"/>
          <w:b/>
          <w:sz w:val="24"/>
          <w:szCs w:val="24"/>
        </w:rPr>
      </w:pPr>
    </w:p>
    <w:p w:rsidR="00EC673F" w:rsidRPr="00EB6CF0" w:rsidRDefault="00EC673F" w:rsidP="002252AD">
      <w:pPr>
        <w:spacing w:after="0" w:line="240" w:lineRule="auto"/>
        <w:rPr>
          <w:rFonts w:ascii="Garamond" w:hAnsi="Garamond"/>
          <w:sz w:val="24"/>
          <w:szCs w:val="24"/>
        </w:rPr>
      </w:pPr>
      <w:r w:rsidRPr="00EB6CF0">
        <w:rPr>
          <w:rFonts w:ascii="Garamond" w:hAnsi="Garamond"/>
          <w:b/>
          <w:sz w:val="24"/>
          <w:szCs w:val="24"/>
        </w:rPr>
        <w:t xml:space="preserve">OSNOVNA ŠOLA </w:t>
      </w:r>
      <w:r>
        <w:rPr>
          <w:rFonts w:ascii="Garamond" w:hAnsi="Garamond"/>
          <w:b/>
          <w:sz w:val="24"/>
          <w:szCs w:val="24"/>
        </w:rPr>
        <w:t>KOZJE</w:t>
      </w:r>
      <w:r w:rsidRPr="00EB6CF0">
        <w:rPr>
          <w:rFonts w:ascii="Garamond" w:hAnsi="Garamond"/>
          <w:b/>
          <w:sz w:val="24"/>
          <w:szCs w:val="24"/>
        </w:rPr>
        <w:t xml:space="preserve">, </w:t>
      </w:r>
      <w:r>
        <w:rPr>
          <w:rFonts w:ascii="Garamond" w:hAnsi="Garamond"/>
          <w:b/>
          <w:sz w:val="24"/>
          <w:szCs w:val="24"/>
        </w:rPr>
        <w:t>Kozje 131, 3260 Kozje</w:t>
      </w:r>
      <w:r w:rsidRPr="00EB6CF0">
        <w:rPr>
          <w:rFonts w:ascii="Garamond" w:hAnsi="Garamond"/>
          <w:b/>
          <w:sz w:val="24"/>
          <w:szCs w:val="24"/>
        </w:rPr>
        <w:t xml:space="preserve">, </w:t>
      </w:r>
      <w:r w:rsidRPr="00EB6CF0">
        <w:rPr>
          <w:rFonts w:ascii="Garamond" w:hAnsi="Garamond"/>
          <w:sz w:val="24"/>
          <w:szCs w:val="24"/>
        </w:rPr>
        <w:t xml:space="preserve">ki jo zastopa ravnatelj </w:t>
      </w:r>
      <w:r>
        <w:rPr>
          <w:rFonts w:ascii="Garamond" w:hAnsi="Garamond"/>
          <w:sz w:val="24"/>
          <w:szCs w:val="24"/>
        </w:rPr>
        <w:t xml:space="preserve">Roman Gradišek </w:t>
      </w:r>
      <w:r w:rsidRPr="00EB6CF0">
        <w:rPr>
          <w:rFonts w:ascii="Garamond" w:hAnsi="Garamond"/>
          <w:sz w:val="24"/>
          <w:szCs w:val="24"/>
        </w:rPr>
        <w:t>(v nadaljevanju naročnik)</w:t>
      </w:r>
    </w:p>
    <w:p w:rsidR="00EC673F" w:rsidRPr="00EB6CF0" w:rsidRDefault="00EC673F" w:rsidP="002252AD">
      <w:pPr>
        <w:spacing w:after="0" w:line="240" w:lineRule="auto"/>
        <w:rPr>
          <w:rFonts w:ascii="Garamond" w:hAnsi="Garamond"/>
          <w:sz w:val="24"/>
          <w:szCs w:val="24"/>
        </w:rPr>
      </w:pPr>
    </w:p>
    <w:p w:rsidR="00EC673F" w:rsidRPr="00EB6CF0" w:rsidRDefault="00EC673F" w:rsidP="002252AD">
      <w:pPr>
        <w:spacing w:after="0" w:line="240" w:lineRule="auto"/>
        <w:rPr>
          <w:rFonts w:ascii="Garamond" w:hAnsi="Garamond"/>
          <w:sz w:val="24"/>
          <w:szCs w:val="24"/>
        </w:rPr>
      </w:pPr>
      <w:r w:rsidRPr="00EB6CF0">
        <w:rPr>
          <w:rFonts w:ascii="Garamond" w:hAnsi="Garamond"/>
          <w:sz w:val="24"/>
          <w:szCs w:val="24"/>
        </w:rPr>
        <w:t xml:space="preserve">Davčna št.: </w:t>
      </w:r>
    </w:p>
    <w:p w:rsidR="00EC673F" w:rsidRPr="00EB6CF0" w:rsidRDefault="00EC673F" w:rsidP="002252AD">
      <w:pPr>
        <w:spacing w:after="0" w:line="240" w:lineRule="auto"/>
        <w:rPr>
          <w:rFonts w:ascii="Garamond" w:hAnsi="Garamond"/>
          <w:sz w:val="24"/>
          <w:szCs w:val="24"/>
        </w:rPr>
      </w:pPr>
      <w:r w:rsidRPr="00EB6CF0">
        <w:rPr>
          <w:rFonts w:ascii="Garamond" w:hAnsi="Garamond"/>
          <w:sz w:val="24"/>
          <w:szCs w:val="24"/>
        </w:rPr>
        <w:t xml:space="preserve">Matična št.: </w:t>
      </w:r>
    </w:p>
    <w:p w:rsidR="00EC673F" w:rsidRPr="00EB6CF0" w:rsidRDefault="00EC673F" w:rsidP="002252AD">
      <w:pPr>
        <w:spacing w:after="0" w:line="240" w:lineRule="auto"/>
        <w:rPr>
          <w:rFonts w:ascii="Garamond" w:hAnsi="Garamond"/>
          <w:sz w:val="24"/>
          <w:szCs w:val="24"/>
        </w:rPr>
      </w:pPr>
    </w:p>
    <w:p w:rsidR="00EC673F" w:rsidRPr="00C05A34" w:rsidRDefault="00EC673F" w:rsidP="002252AD">
      <w:pPr>
        <w:pStyle w:val="Telobesedila"/>
        <w:jc w:val="left"/>
        <w:rPr>
          <w:rFonts w:ascii="Garamond" w:hAnsi="Garamond"/>
          <w:b w:val="0"/>
          <w:sz w:val="24"/>
          <w:szCs w:val="24"/>
        </w:rPr>
      </w:pPr>
      <w:r w:rsidRPr="00C05A34">
        <w:rPr>
          <w:rFonts w:ascii="Garamond" w:hAnsi="Garamond"/>
          <w:b w:val="0"/>
          <w:sz w:val="24"/>
          <w:szCs w:val="24"/>
        </w:rPr>
        <w:t>in</w:t>
      </w:r>
    </w:p>
    <w:p w:rsidR="00EC673F" w:rsidRPr="00EB6CF0" w:rsidRDefault="00EC673F" w:rsidP="002252AD">
      <w:pPr>
        <w:spacing w:after="0" w:line="240" w:lineRule="auto"/>
        <w:rPr>
          <w:rFonts w:ascii="Garamond" w:hAnsi="Garamond"/>
          <w:sz w:val="24"/>
          <w:szCs w:val="24"/>
        </w:rPr>
      </w:pPr>
    </w:p>
    <w:p w:rsidR="00EC673F" w:rsidRPr="00EB6CF0" w:rsidRDefault="00EC673F" w:rsidP="002252AD">
      <w:pPr>
        <w:spacing w:after="0" w:line="240" w:lineRule="auto"/>
        <w:rPr>
          <w:rFonts w:ascii="Garamond" w:hAnsi="Garamond"/>
          <w:sz w:val="24"/>
          <w:szCs w:val="24"/>
        </w:rPr>
      </w:pPr>
      <w:r>
        <w:rPr>
          <w:rFonts w:ascii="Garamond" w:hAnsi="Garamond"/>
          <w:sz w:val="24"/>
          <w:szCs w:val="24"/>
        </w:rPr>
        <w:t xml:space="preserve"> </w:t>
      </w:r>
      <w:r w:rsidRPr="00EB6CF0">
        <w:rPr>
          <w:rFonts w:ascii="Garamond" w:hAnsi="Garamond"/>
          <w:sz w:val="24"/>
          <w:szCs w:val="24"/>
        </w:rPr>
        <w:t>_______________________________________________________________________</w:t>
      </w:r>
    </w:p>
    <w:p w:rsidR="00EC673F" w:rsidRPr="00EB6CF0" w:rsidRDefault="00EC673F" w:rsidP="002252AD">
      <w:pPr>
        <w:pStyle w:val="Default"/>
        <w:rPr>
          <w:rFonts w:ascii="Garamond" w:hAnsi="Garamond"/>
        </w:rPr>
      </w:pPr>
      <w:r w:rsidRPr="00EB6CF0">
        <w:rPr>
          <w:rFonts w:ascii="Garamond" w:hAnsi="Garamond"/>
        </w:rPr>
        <w:t xml:space="preserve">ki  ga zastopa ___________________________   (v nadaljevanju: dobavitelj) </w:t>
      </w:r>
    </w:p>
    <w:p w:rsidR="00EC673F" w:rsidRPr="00EB6CF0" w:rsidRDefault="00EC673F" w:rsidP="002252AD">
      <w:pPr>
        <w:spacing w:after="0" w:line="240" w:lineRule="auto"/>
        <w:rPr>
          <w:rFonts w:ascii="Garamond" w:hAnsi="Garamond"/>
          <w:sz w:val="24"/>
          <w:szCs w:val="24"/>
        </w:rPr>
      </w:pPr>
    </w:p>
    <w:p w:rsidR="00EC673F" w:rsidRPr="00EB6CF0" w:rsidRDefault="00EC673F" w:rsidP="002252AD">
      <w:pPr>
        <w:spacing w:after="0" w:line="240" w:lineRule="auto"/>
        <w:rPr>
          <w:rFonts w:ascii="Garamond" w:hAnsi="Garamond"/>
          <w:sz w:val="24"/>
          <w:szCs w:val="24"/>
        </w:rPr>
      </w:pPr>
      <w:r w:rsidRPr="00EB6CF0">
        <w:rPr>
          <w:rFonts w:ascii="Garamond" w:hAnsi="Garamond"/>
          <w:sz w:val="24"/>
          <w:szCs w:val="24"/>
        </w:rPr>
        <w:t xml:space="preserve">Davčna št.: </w:t>
      </w:r>
    </w:p>
    <w:p w:rsidR="00EC673F" w:rsidRPr="00EB6CF0" w:rsidRDefault="00EC673F" w:rsidP="002252AD">
      <w:pPr>
        <w:spacing w:after="0" w:line="240" w:lineRule="auto"/>
        <w:rPr>
          <w:rFonts w:ascii="Garamond" w:hAnsi="Garamond"/>
          <w:sz w:val="24"/>
          <w:szCs w:val="24"/>
        </w:rPr>
      </w:pPr>
      <w:r w:rsidRPr="00EB6CF0">
        <w:rPr>
          <w:rFonts w:ascii="Garamond" w:hAnsi="Garamond"/>
          <w:sz w:val="24"/>
          <w:szCs w:val="24"/>
        </w:rPr>
        <w:t xml:space="preserve">Matična št.: </w:t>
      </w:r>
    </w:p>
    <w:p w:rsidR="00EC673F" w:rsidRPr="00EB6CF0" w:rsidRDefault="00EC673F" w:rsidP="002252AD">
      <w:pPr>
        <w:spacing w:after="0" w:line="240" w:lineRule="auto"/>
        <w:rPr>
          <w:rFonts w:ascii="Garamond" w:hAnsi="Garamond"/>
          <w:sz w:val="24"/>
          <w:szCs w:val="24"/>
        </w:rPr>
      </w:pPr>
    </w:p>
    <w:p w:rsidR="00EC673F" w:rsidRPr="00C05A34" w:rsidRDefault="00EC673F" w:rsidP="002252AD">
      <w:pPr>
        <w:pStyle w:val="Telobesedila"/>
        <w:jc w:val="left"/>
        <w:rPr>
          <w:rFonts w:ascii="Garamond" w:hAnsi="Garamond"/>
          <w:b w:val="0"/>
          <w:sz w:val="24"/>
          <w:szCs w:val="24"/>
        </w:rPr>
      </w:pPr>
      <w:r w:rsidRPr="00C05A34">
        <w:rPr>
          <w:rFonts w:ascii="Garamond" w:hAnsi="Garamond"/>
          <w:b w:val="0"/>
          <w:sz w:val="24"/>
          <w:szCs w:val="24"/>
        </w:rPr>
        <w:t>skleneta naslednji</w:t>
      </w:r>
    </w:p>
    <w:p w:rsidR="00EC673F" w:rsidRDefault="00EC673F" w:rsidP="002252AD">
      <w:pPr>
        <w:spacing w:after="0" w:line="240" w:lineRule="auto"/>
        <w:rPr>
          <w:rFonts w:ascii="Garamond" w:hAnsi="Garamond"/>
          <w:sz w:val="24"/>
          <w:szCs w:val="24"/>
        </w:rPr>
      </w:pPr>
    </w:p>
    <w:p w:rsidR="007C039E" w:rsidRDefault="007C039E" w:rsidP="002252AD">
      <w:pPr>
        <w:spacing w:after="0" w:line="240" w:lineRule="auto"/>
      </w:pPr>
    </w:p>
    <w:p w:rsidR="00EC673F" w:rsidRPr="002773FB" w:rsidRDefault="00EC673F" w:rsidP="002252AD">
      <w:pPr>
        <w:pStyle w:val="Telobesedila"/>
        <w:rPr>
          <w:rFonts w:ascii="Garamond" w:hAnsi="Garamond"/>
          <w:bCs/>
          <w:sz w:val="32"/>
          <w:szCs w:val="32"/>
        </w:rPr>
      </w:pPr>
      <w:r w:rsidRPr="00C05A34">
        <w:rPr>
          <w:rFonts w:ascii="Garamond" w:hAnsi="Garamond"/>
          <w:bCs/>
          <w:sz w:val="32"/>
          <w:szCs w:val="32"/>
        </w:rPr>
        <w:t>OKVIRNI SPORAZUM</w:t>
      </w:r>
      <w:r>
        <w:rPr>
          <w:rFonts w:ascii="Garamond" w:hAnsi="Garamond"/>
          <w:bCs/>
          <w:sz w:val="32"/>
          <w:szCs w:val="32"/>
        </w:rPr>
        <w:t xml:space="preserve"> – SUKCESIVNA DOBAVA ŽIVIL</w:t>
      </w:r>
    </w:p>
    <w:p w:rsidR="00EC673F" w:rsidRPr="002773FB" w:rsidRDefault="00EC673F" w:rsidP="002252AD">
      <w:pPr>
        <w:pStyle w:val="Telobesedila"/>
        <w:rPr>
          <w:rFonts w:ascii="Garamond" w:hAnsi="Garamond"/>
          <w:bCs/>
          <w:sz w:val="32"/>
          <w:szCs w:val="32"/>
        </w:rPr>
      </w:pPr>
    </w:p>
    <w:p w:rsidR="00EC673F" w:rsidRPr="00EB6CF0" w:rsidRDefault="00EC673F" w:rsidP="002252AD">
      <w:pPr>
        <w:pStyle w:val="Telobesedila"/>
        <w:rPr>
          <w:rFonts w:ascii="Garamond" w:hAnsi="Garamond"/>
          <w:bCs/>
          <w:sz w:val="24"/>
          <w:szCs w:val="24"/>
        </w:rPr>
      </w:pPr>
      <w:r w:rsidRPr="00EB6CF0">
        <w:rPr>
          <w:rFonts w:ascii="Garamond" w:hAnsi="Garamond"/>
          <w:bCs/>
          <w:sz w:val="24"/>
          <w:szCs w:val="24"/>
        </w:rPr>
        <w:t>št.</w:t>
      </w:r>
    </w:p>
    <w:p w:rsidR="00EC673F" w:rsidRPr="00EB6CF0" w:rsidRDefault="00EC673F" w:rsidP="00EC673F">
      <w:pPr>
        <w:pStyle w:val="Default"/>
        <w:rPr>
          <w:rFonts w:ascii="Garamond" w:hAnsi="Garamond"/>
        </w:rPr>
      </w:pPr>
    </w:p>
    <w:p w:rsidR="00EC673F" w:rsidRPr="00EB6CF0" w:rsidRDefault="00EC673F" w:rsidP="00EC673F">
      <w:pPr>
        <w:pStyle w:val="Default"/>
        <w:jc w:val="center"/>
        <w:rPr>
          <w:rFonts w:ascii="Garamond" w:hAnsi="Garamond"/>
          <w:b/>
          <w:color w:val="auto"/>
        </w:rPr>
      </w:pPr>
      <w:r w:rsidRPr="00EB6CF0">
        <w:rPr>
          <w:rFonts w:ascii="Garamond" w:hAnsi="Garamond"/>
          <w:b/>
          <w:bCs/>
          <w:color w:val="auto"/>
        </w:rPr>
        <w:t>Splošne določbe</w:t>
      </w:r>
    </w:p>
    <w:p w:rsidR="00EC673F" w:rsidRPr="00EB6CF0" w:rsidRDefault="00EC673F" w:rsidP="00EC673F">
      <w:pPr>
        <w:pStyle w:val="Default"/>
        <w:jc w:val="center"/>
        <w:rPr>
          <w:rFonts w:ascii="Garamond" w:hAnsi="Garamond"/>
          <w:b/>
          <w:color w:val="auto"/>
        </w:rPr>
      </w:pPr>
    </w:p>
    <w:p w:rsidR="00EC673F" w:rsidRPr="00EB6CF0" w:rsidRDefault="00EC673F" w:rsidP="00EC673F">
      <w:pPr>
        <w:pStyle w:val="Default"/>
        <w:jc w:val="center"/>
        <w:rPr>
          <w:rFonts w:ascii="Garamond" w:hAnsi="Garamond"/>
          <w:b/>
          <w:color w:val="auto"/>
        </w:rPr>
      </w:pPr>
      <w:r w:rsidRPr="00EB6CF0">
        <w:rPr>
          <w:rFonts w:ascii="Garamond" w:hAnsi="Garamond"/>
          <w:b/>
          <w:color w:val="auto"/>
        </w:rPr>
        <w:t>1. člen</w:t>
      </w:r>
    </w:p>
    <w:p w:rsidR="00EC673F" w:rsidRPr="00EB6CF0" w:rsidRDefault="00EC673F" w:rsidP="00EC673F">
      <w:pPr>
        <w:pStyle w:val="Default"/>
        <w:rPr>
          <w:rFonts w:ascii="Garamond" w:hAnsi="Garamond"/>
          <w:color w:val="auto"/>
        </w:rPr>
      </w:pPr>
    </w:p>
    <w:p w:rsidR="00EC673F" w:rsidRPr="00EB6CF0" w:rsidRDefault="00EC673F" w:rsidP="00EC673F">
      <w:pPr>
        <w:pStyle w:val="Default"/>
        <w:jc w:val="both"/>
        <w:rPr>
          <w:rFonts w:ascii="Garamond" w:hAnsi="Garamond"/>
          <w:color w:val="auto"/>
        </w:rPr>
      </w:pPr>
      <w:r w:rsidRPr="00EB6CF0">
        <w:rPr>
          <w:rFonts w:ascii="Garamond" w:hAnsi="Garamond"/>
          <w:color w:val="auto"/>
        </w:rPr>
        <w:t xml:space="preserve">Stranki okvirnega sporazuma uvodoma ugotavljata: </w:t>
      </w:r>
    </w:p>
    <w:p w:rsidR="00EC673F" w:rsidRPr="00EB6CF0" w:rsidRDefault="00EC673F" w:rsidP="00EC673F">
      <w:pPr>
        <w:pStyle w:val="Default"/>
        <w:jc w:val="both"/>
        <w:rPr>
          <w:rFonts w:ascii="Garamond" w:hAnsi="Garamond"/>
          <w:color w:val="auto"/>
        </w:rPr>
      </w:pPr>
    </w:p>
    <w:p w:rsidR="00EC673F" w:rsidRPr="00EB6CF0" w:rsidRDefault="00EC673F" w:rsidP="002252AD">
      <w:pPr>
        <w:pStyle w:val="Odstavekseznama"/>
        <w:numPr>
          <w:ilvl w:val="0"/>
          <w:numId w:val="37"/>
        </w:numPr>
        <w:suppressAutoHyphens w:val="0"/>
        <w:autoSpaceDE w:val="0"/>
        <w:adjustRightInd w:val="0"/>
        <w:spacing w:after="0" w:line="240" w:lineRule="auto"/>
        <w:contextualSpacing/>
        <w:textAlignment w:val="auto"/>
        <w:rPr>
          <w:rFonts w:ascii="Garamond" w:hAnsi="Garamond"/>
          <w:bCs/>
          <w:sz w:val="24"/>
          <w:szCs w:val="24"/>
        </w:rPr>
      </w:pPr>
      <w:r w:rsidRPr="000B5E16">
        <w:rPr>
          <w:rFonts w:ascii="Garamond" w:hAnsi="Garamond"/>
          <w:sz w:val="24"/>
          <w:szCs w:val="24"/>
        </w:rPr>
        <w:t xml:space="preserve">da je naročnik Na podlagi 40. člena Zakona o javnem naročanju </w:t>
      </w:r>
      <w:r w:rsidR="002252AD" w:rsidRPr="00321DB3">
        <w:rPr>
          <w:rFonts w:ascii="Garamond" w:hAnsi="Garamond"/>
          <w:sz w:val="24"/>
          <w:szCs w:val="24"/>
        </w:rPr>
        <w:t>(</w:t>
      </w:r>
      <w:r w:rsidR="002252AD" w:rsidRPr="00321DB3">
        <w:rPr>
          <w:rFonts w:ascii="Garamond" w:hAnsi="Garamond"/>
          <w:sz w:val="24"/>
          <w:szCs w:val="24"/>
          <w:shd w:val="clear" w:color="auto" w:fill="FFFFFF"/>
        </w:rPr>
        <w:t>Uradni list RS, št. </w:t>
      </w:r>
      <w:hyperlink r:id="rId10" w:tgtFrame="_blank" w:tooltip="Zakon o javnem naročanju (ZJN-3)" w:history="1">
        <w:r w:rsidR="002252AD" w:rsidRPr="00321DB3">
          <w:rPr>
            <w:rStyle w:val="Hiperpovezava"/>
            <w:rFonts w:ascii="Garamond" w:hAnsi="Garamond"/>
            <w:color w:val="auto"/>
            <w:szCs w:val="24"/>
            <w:u w:val="none"/>
            <w:shd w:val="clear" w:color="auto" w:fill="FFFFFF"/>
          </w:rPr>
          <w:t>91/15</w:t>
        </w:r>
      </w:hyperlink>
      <w:r w:rsidR="002252AD" w:rsidRPr="00321DB3">
        <w:rPr>
          <w:rFonts w:ascii="Garamond" w:hAnsi="Garamond"/>
          <w:sz w:val="24"/>
          <w:szCs w:val="24"/>
          <w:shd w:val="clear" w:color="auto" w:fill="FFFFFF"/>
        </w:rPr>
        <w:t>, </w:t>
      </w:r>
      <w:hyperlink r:id="rId11" w:tgtFrame="_blank" w:tooltip="Zakon o spremembah in dopolnitvah Zakona o javnem naročanju (ZJN-3A)" w:history="1">
        <w:r w:rsidR="002252AD" w:rsidRPr="00321DB3">
          <w:rPr>
            <w:rStyle w:val="Hiperpovezava"/>
            <w:rFonts w:ascii="Garamond" w:hAnsi="Garamond"/>
            <w:color w:val="auto"/>
            <w:szCs w:val="24"/>
            <w:u w:val="none"/>
            <w:shd w:val="clear" w:color="auto" w:fill="FFFFFF"/>
          </w:rPr>
          <w:t>14/18</w:t>
        </w:r>
      </w:hyperlink>
      <w:r w:rsidR="002252AD" w:rsidRPr="00321DB3">
        <w:rPr>
          <w:rFonts w:ascii="Garamond" w:hAnsi="Garamond"/>
          <w:sz w:val="24"/>
          <w:szCs w:val="24"/>
          <w:shd w:val="clear" w:color="auto" w:fill="FFFFFF"/>
        </w:rPr>
        <w:t>, </w:t>
      </w:r>
      <w:hyperlink r:id="rId12" w:tgtFrame="_blank" w:tooltip="Zakon o spremembah in dopolnitvah Zakona o javnem naročanju (ZJN-3B)" w:history="1">
        <w:r w:rsidR="002252AD" w:rsidRPr="00321DB3">
          <w:rPr>
            <w:rStyle w:val="Hiperpovezava"/>
            <w:rFonts w:ascii="Garamond" w:hAnsi="Garamond"/>
            <w:color w:val="auto"/>
            <w:szCs w:val="24"/>
            <w:u w:val="none"/>
            <w:shd w:val="clear" w:color="auto" w:fill="FFFFFF"/>
          </w:rPr>
          <w:t>121/21</w:t>
        </w:r>
      </w:hyperlink>
      <w:r w:rsidR="002252AD" w:rsidRPr="00321DB3">
        <w:rPr>
          <w:rFonts w:ascii="Garamond" w:hAnsi="Garamond"/>
          <w:sz w:val="24"/>
          <w:szCs w:val="24"/>
          <w:shd w:val="clear" w:color="auto" w:fill="FFFFFF"/>
        </w:rPr>
        <w:t>, </w:t>
      </w:r>
      <w:hyperlink r:id="rId13" w:tgtFrame="_blank" w:tooltip="Zakon o spremembah in dopolnitvah Zakona o javnem naročanju (ZJN-3C)" w:history="1">
        <w:r w:rsidR="002252AD" w:rsidRPr="00321DB3">
          <w:rPr>
            <w:rStyle w:val="Hiperpovezava"/>
            <w:rFonts w:ascii="Garamond" w:hAnsi="Garamond"/>
            <w:color w:val="auto"/>
            <w:szCs w:val="24"/>
            <w:u w:val="none"/>
            <w:shd w:val="clear" w:color="auto" w:fill="FFFFFF"/>
          </w:rPr>
          <w:t>10/22</w:t>
        </w:r>
      </w:hyperlink>
      <w:r w:rsidR="002252AD" w:rsidRPr="00321DB3">
        <w:rPr>
          <w:rFonts w:ascii="Garamond" w:hAnsi="Garamond"/>
          <w:sz w:val="24"/>
          <w:szCs w:val="24"/>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2252AD" w:rsidRPr="00321DB3">
          <w:rPr>
            <w:rStyle w:val="Hiperpovezava"/>
            <w:rFonts w:ascii="Garamond" w:hAnsi="Garamond"/>
            <w:color w:val="auto"/>
            <w:szCs w:val="24"/>
            <w:u w:val="none"/>
            <w:shd w:val="clear" w:color="auto" w:fill="FFFFFF"/>
          </w:rPr>
          <w:t>74/22</w:t>
        </w:r>
      </w:hyperlink>
      <w:r w:rsidR="002252AD" w:rsidRPr="00321DB3">
        <w:rPr>
          <w:rFonts w:ascii="Garamond" w:hAnsi="Garamond"/>
          <w:sz w:val="24"/>
          <w:szCs w:val="24"/>
          <w:shd w:val="clear" w:color="auto" w:fill="FFFFFF"/>
        </w:rPr>
        <w:t xml:space="preserve"> – </w:t>
      </w:r>
      <w:proofErr w:type="spellStart"/>
      <w:r w:rsidR="002252AD" w:rsidRPr="00321DB3">
        <w:rPr>
          <w:rFonts w:ascii="Garamond" w:hAnsi="Garamond"/>
          <w:sz w:val="24"/>
          <w:szCs w:val="24"/>
          <w:shd w:val="clear" w:color="auto" w:fill="FFFFFF"/>
        </w:rPr>
        <w:t>odl</w:t>
      </w:r>
      <w:proofErr w:type="spellEnd"/>
      <w:r w:rsidR="002252AD" w:rsidRPr="00321DB3">
        <w:rPr>
          <w:rFonts w:ascii="Garamond" w:hAnsi="Garamond"/>
          <w:sz w:val="24"/>
          <w:szCs w:val="24"/>
          <w:shd w:val="clear" w:color="auto" w:fill="FFFFFF"/>
        </w:rPr>
        <w:t>. US, </w:t>
      </w:r>
      <w:hyperlink r:id="rId15" w:tgtFrame="_blank" w:tooltip="Zakon o nujnih ukrepih za zagotovitev stabilnosti zdravstvenega sistema (ZNUZSZS)" w:history="1">
        <w:r w:rsidR="002252AD" w:rsidRPr="00321DB3">
          <w:rPr>
            <w:rStyle w:val="Hiperpovezava"/>
            <w:rFonts w:ascii="Garamond" w:hAnsi="Garamond"/>
            <w:color w:val="auto"/>
            <w:szCs w:val="24"/>
            <w:u w:val="none"/>
            <w:shd w:val="clear" w:color="auto" w:fill="FFFFFF"/>
          </w:rPr>
          <w:t>100/22</w:t>
        </w:r>
      </w:hyperlink>
      <w:r w:rsidR="002252AD" w:rsidRPr="00321DB3">
        <w:rPr>
          <w:rFonts w:ascii="Garamond" w:hAnsi="Garamond"/>
          <w:sz w:val="24"/>
          <w:szCs w:val="24"/>
          <w:shd w:val="clear" w:color="auto" w:fill="FFFFFF"/>
        </w:rPr>
        <w:t> – ZNUZSZS, </w:t>
      </w:r>
      <w:hyperlink r:id="rId16" w:tgtFrame="_blank" w:tooltip="Zakon o spremembah in dopolnitvah Zakona o javnem naročanju (ZJN-3D)" w:history="1">
        <w:r w:rsidR="002252AD" w:rsidRPr="00321DB3">
          <w:rPr>
            <w:rStyle w:val="Hiperpovezava"/>
            <w:rFonts w:ascii="Garamond" w:hAnsi="Garamond"/>
            <w:color w:val="auto"/>
            <w:szCs w:val="24"/>
            <w:u w:val="none"/>
            <w:shd w:val="clear" w:color="auto" w:fill="FFFFFF"/>
          </w:rPr>
          <w:t>28/23</w:t>
        </w:r>
      </w:hyperlink>
      <w:r w:rsidR="002252AD" w:rsidRPr="00321DB3">
        <w:rPr>
          <w:rFonts w:ascii="Garamond" w:hAnsi="Garamond"/>
          <w:sz w:val="24"/>
          <w:szCs w:val="24"/>
          <w:shd w:val="clear" w:color="auto" w:fill="FFFFFF"/>
        </w:rPr>
        <w:t> </w:t>
      </w:r>
      <w:bookmarkStart w:id="5" w:name="_Hlk198712126"/>
      <w:r w:rsidR="002252AD" w:rsidRPr="00321DB3">
        <w:rPr>
          <w:rFonts w:ascii="Garamond" w:hAnsi="Garamond"/>
          <w:sz w:val="24"/>
          <w:szCs w:val="24"/>
          <w:shd w:val="clear" w:color="auto" w:fill="FFFFFF"/>
        </w:rPr>
        <w:t>in </w:t>
      </w:r>
      <w:hyperlink r:id="rId17" w:tgtFrame="_blank" w:tooltip="Zakon o spremembah in dopolnitvah Zakona o odpravi posledic naravnih nesreč (ZOPNN-F)" w:history="1">
        <w:r w:rsidR="002252AD" w:rsidRPr="00321DB3">
          <w:rPr>
            <w:rStyle w:val="Hiperpovezava"/>
            <w:rFonts w:ascii="Garamond" w:hAnsi="Garamond"/>
            <w:color w:val="auto"/>
            <w:szCs w:val="24"/>
            <w:u w:val="none"/>
            <w:shd w:val="clear" w:color="auto" w:fill="FFFFFF"/>
          </w:rPr>
          <w:t>88/23</w:t>
        </w:r>
      </w:hyperlink>
      <w:r w:rsidR="002252AD" w:rsidRPr="00321DB3">
        <w:rPr>
          <w:rFonts w:ascii="Garamond" w:hAnsi="Garamond"/>
          <w:sz w:val="24"/>
          <w:szCs w:val="24"/>
          <w:shd w:val="clear" w:color="auto" w:fill="FFFFFF"/>
        </w:rPr>
        <w:t> – ZOPNN-F</w:t>
      </w:r>
      <w:bookmarkEnd w:id="5"/>
      <w:r w:rsidR="002252AD" w:rsidRPr="00321DB3">
        <w:rPr>
          <w:rFonts w:ascii="Garamond" w:hAnsi="Garamond"/>
          <w:sz w:val="24"/>
          <w:szCs w:val="24"/>
          <w:shd w:val="clear" w:color="auto" w:fill="FFFFFF"/>
        </w:rPr>
        <w:t xml:space="preserve"> in  </w:t>
      </w:r>
      <w:hyperlink r:id="rId18" w:tgtFrame="_blank" w:tooltip="Zakon o objavljanju v Uradnem listu Republike Slovenije (ZOUL)" w:history="1">
        <w:r w:rsidR="002252AD" w:rsidRPr="00321DB3">
          <w:rPr>
            <w:rStyle w:val="Hiperpovezava"/>
            <w:rFonts w:ascii="Garamond" w:hAnsi="Garamond"/>
            <w:color w:val="auto"/>
            <w:szCs w:val="24"/>
            <w:u w:val="none"/>
            <w:shd w:val="clear" w:color="auto" w:fill="FFFFFF"/>
          </w:rPr>
          <w:t>83/25</w:t>
        </w:r>
      </w:hyperlink>
      <w:r w:rsidR="002252AD" w:rsidRPr="00321DB3">
        <w:rPr>
          <w:rFonts w:ascii="Garamond" w:hAnsi="Garamond"/>
          <w:sz w:val="24"/>
          <w:szCs w:val="24"/>
          <w:shd w:val="clear" w:color="auto" w:fill="FFFFFF"/>
        </w:rPr>
        <w:t> – ZOUL</w:t>
      </w:r>
      <w:r w:rsidR="002252AD" w:rsidRPr="00321DB3">
        <w:rPr>
          <w:rFonts w:ascii="Garamond" w:hAnsi="Garamond"/>
          <w:sz w:val="24"/>
          <w:szCs w:val="24"/>
        </w:rPr>
        <w:t xml:space="preserve"> - v nadaljevanju ZJN-3</w:t>
      </w:r>
      <w:r w:rsidR="001F47A8">
        <w:rPr>
          <w:rFonts w:ascii="Garamond" w:hAnsi="Garamond"/>
          <w:sz w:val="24"/>
          <w:szCs w:val="24"/>
        </w:rPr>
        <w:t xml:space="preserve">) </w:t>
      </w:r>
      <w:r w:rsidRPr="000B5E16">
        <w:rPr>
          <w:rFonts w:ascii="Garamond" w:hAnsi="Garamond"/>
          <w:sz w:val="24"/>
          <w:szCs w:val="24"/>
        </w:rPr>
        <w:t xml:space="preserve">na Portalu javnih naročil objavil </w:t>
      </w:r>
      <w:r w:rsidRPr="00EB6CF0">
        <w:rPr>
          <w:rFonts w:ascii="Garamond" w:hAnsi="Garamond"/>
          <w:sz w:val="24"/>
          <w:szCs w:val="24"/>
        </w:rPr>
        <w:t xml:space="preserve">obvestilo o javnem naročilu (v nadaljevanju javno naročilo) po </w:t>
      </w:r>
      <w:r>
        <w:rPr>
          <w:rFonts w:ascii="Garamond" w:hAnsi="Garamond"/>
          <w:sz w:val="24"/>
          <w:szCs w:val="24"/>
        </w:rPr>
        <w:t xml:space="preserve">odprtem </w:t>
      </w:r>
      <w:r w:rsidRPr="00EB6CF0">
        <w:rPr>
          <w:rFonts w:ascii="Garamond" w:hAnsi="Garamond"/>
          <w:sz w:val="24"/>
          <w:szCs w:val="24"/>
        </w:rPr>
        <w:t xml:space="preserve">postopku s sklenitvijo okvirnega sporazuma, katerega predmet je  </w:t>
      </w:r>
      <w:r w:rsidRPr="00EB6CF0">
        <w:rPr>
          <w:rFonts w:ascii="Garamond" w:hAnsi="Garamond"/>
          <w:bCs/>
          <w:sz w:val="24"/>
          <w:szCs w:val="24"/>
        </w:rPr>
        <w:t xml:space="preserve">SUKCESIVNA DOBAVA ŽIVIL PO SKLOPIH ZA OBDOBJE </w:t>
      </w:r>
      <w:r>
        <w:rPr>
          <w:rFonts w:ascii="Garamond" w:hAnsi="Garamond"/>
          <w:bCs/>
          <w:sz w:val="24"/>
          <w:szCs w:val="24"/>
        </w:rPr>
        <w:t xml:space="preserve">TREH </w:t>
      </w:r>
      <w:r w:rsidRPr="00EB6CF0">
        <w:rPr>
          <w:rFonts w:ascii="Garamond" w:hAnsi="Garamond"/>
          <w:bCs/>
          <w:sz w:val="24"/>
          <w:szCs w:val="24"/>
        </w:rPr>
        <w:t>LET ZA POTREBE OSNOVNE ŠOLE</w:t>
      </w:r>
      <w:r>
        <w:rPr>
          <w:rFonts w:ascii="Garamond" w:hAnsi="Garamond"/>
          <w:bCs/>
          <w:sz w:val="24"/>
          <w:szCs w:val="24"/>
        </w:rPr>
        <w:t xml:space="preserve"> KOZJE</w:t>
      </w:r>
      <w:r w:rsidRPr="00EB6CF0">
        <w:rPr>
          <w:rFonts w:ascii="Garamond" w:hAnsi="Garamond"/>
          <w:bCs/>
          <w:sz w:val="24"/>
          <w:szCs w:val="24"/>
        </w:rPr>
        <w:t>,</w:t>
      </w:r>
    </w:p>
    <w:p w:rsidR="00EC673F" w:rsidRPr="00EB6CF0" w:rsidRDefault="00EC673F" w:rsidP="00EC673F">
      <w:pPr>
        <w:pStyle w:val="Default"/>
        <w:numPr>
          <w:ilvl w:val="0"/>
          <w:numId w:val="37"/>
        </w:numPr>
        <w:spacing w:after="21"/>
        <w:rPr>
          <w:rFonts w:ascii="Garamond" w:hAnsi="Garamond"/>
          <w:color w:val="auto"/>
        </w:rPr>
      </w:pPr>
      <w:r w:rsidRPr="00EB6CF0">
        <w:rPr>
          <w:rFonts w:ascii="Garamond" w:hAnsi="Garamond"/>
          <w:color w:val="auto"/>
        </w:rPr>
        <w:t>da je naročnik dne ______ sprejel  Odločitev o oddaji javnega naročila,  na podlagi katere je bil dobavitelj izbran kot najugodnejši ponudnik za sklope, navedene v 2. členu tega sporazuma.</w:t>
      </w:r>
    </w:p>
    <w:p w:rsidR="00EC673F" w:rsidRDefault="00EC673F" w:rsidP="00EC673F">
      <w:pPr>
        <w:pStyle w:val="Default"/>
        <w:rPr>
          <w:rFonts w:ascii="Garamond" w:hAnsi="Garamond"/>
        </w:rPr>
      </w:pPr>
    </w:p>
    <w:p w:rsidR="00EC673F" w:rsidRPr="00EB6CF0" w:rsidRDefault="00EC673F" w:rsidP="00EC673F">
      <w:pPr>
        <w:pStyle w:val="Default"/>
        <w:jc w:val="center"/>
        <w:rPr>
          <w:rFonts w:ascii="Garamond" w:hAnsi="Garamond"/>
        </w:rPr>
      </w:pPr>
      <w:r w:rsidRPr="00EB6CF0">
        <w:rPr>
          <w:rFonts w:ascii="Garamond" w:hAnsi="Garamond"/>
          <w:b/>
          <w:bCs/>
        </w:rPr>
        <w:t>Predmet sporazuma</w:t>
      </w:r>
    </w:p>
    <w:p w:rsidR="00EC673F" w:rsidRPr="00EB6CF0" w:rsidRDefault="00EC673F" w:rsidP="00EC673F">
      <w:pPr>
        <w:pStyle w:val="Default"/>
        <w:jc w:val="center"/>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2. člen</w:t>
      </w:r>
    </w:p>
    <w:p w:rsidR="00EC673F" w:rsidRPr="00EB6CF0" w:rsidRDefault="00EC673F" w:rsidP="00EC673F">
      <w:pPr>
        <w:pStyle w:val="Default"/>
        <w:rPr>
          <w:rFonts w:ascii="Garamond" w:hAnsi="Garamond"/>
        </w:rPr>
      </w:pPr>
    </w:p>
    <w:p w:rsidR="00EC673F" w:rsidRDefault="00EC673F" w:rsidP="00EC673F">
      <w:pPr>
        <w:autoSpaceDE w:val="0"/>
        <w:adjustRightInd w:val="0"/>
        <w:jc w:val="both"/>
        <w:rPr>
          <w:rFonts w:ascii="Garamond" w:hAnsi="Garamond" w:cs="Calibri"/>
          <w:color w:val="000000"/>
          <w:sz w:val="24"/>
          <w:szCs w:val="24"/>
        </w:rPr>
      </w:pPr>
      <w:r w:rsidRPr="00EB6CF0">
        <w:rPr>
          <w:rFonts w:ascii="Garamond" w:hAnsi="Garamond" w:cs="Calibri"/>
          <w:color w:val="000000"/>
          <w:sz w:val="24"/>
          <w:szCs w:val="24"/>
        </w:rPr>
        <w:t>Stranki okvirnega sporazuma soglašata, da je predmet tega sporazuma dobava živil iz sklopa:</w:t>
      </w:r>
    </w:p>
    <w:tbl>
      <w:tblPr>
        <w:tblStyle w:val="Tabelamrea"/>
        <w:tblW w:w="8505" w:type="dxa"/>
        <w:tblInd w:w="-5" w:type="dxa"/>
        <w:tblLook w:val="04A0" w:firstRow="1" w:lastRow="0" w:firstColumn="1" w:lastColumn="0" w:noHBand="0" w:noVBand="1"/>
      </w:tblPr>
      <w:tblGrid>
        <w:gridCol w:w="993"/>
        <w:gridCol w:w="3685"/>
        <w:gridCol w:w="1418"/>
        <w:gridCol w:w="2409"/>
      </w:tblGrid>
      <w:tr w:rsidR="00EE25AD" w:rsidRPr="00EE25AD" w:rsidTr="0081667E">
        <w:tc>
          <w:tcPr>
            <w:tcW w:w="993" w:type="dxa"/>
            <w:shd w:val="clear" w:color="auto" w:fill="E2EFD9" w:themeFill="accent6" w:themeFillTint="33"/>
          </w:tcPr>
          <w:p w:rsidR="00EE25AD" w:rsidRPr="00EE25AD" w:rsidRDefault="00EE25AD" w:rsidP="0081667E">
            <w:pPr>
              <w:jc w:val="center"/>
              <w:rPr>
                <w:rFonts w:ascii="Garamond" w:hAnsi="Garamond"/>
                <w:b/>
                <w:sz w:val="24"/>
              </w:rPr>
            </w:pPr>
            <w:proofErr w:type="spellStart"/>
            <w:r w:rsidRPr="00EE25AD">
              <w:rPr>
                <w:rFonts w:ascii="Garamond" w:hAnsi="Garamond"/>
                <w:b/>
                <w:sz w:val="24"/>
              </w:rPr>
              <w:t>Zap</w:t>
            </w:r>
            <w:proofErr w:type="spellEnd"/>
            <w:r w:rsidRPr="00EE25AD">
              <w:rPr>
                <w:rFonts w:ascii="Garamond" w:hAnsi="Garamond"/>
                <w:b/>
                <w:sz w:val="24"/>
              </w:rPr>
              <w:t>. št.</w:t>
            </w:r>
          </w:p>
        </w:tc>
        <w:tc>
          <w:tcPr>
            <w:tcW w:w="3685" w:type="dxa"/>
            <w:shd w:val="clear" w:color="auto" w:fill="E2EFD9" w:themeFill="accent6" w:themeFillTint="33"/>
          </w:tcPr>
          <w:p w:rsidR="00EE25AD" w:rsidRPr="00EE25AD" w:rsidRDefault="00EE25AD" w:rsidP="0081667E">
            <w:pPr>
              <w:jc w:val="center"/>
              <w:rPr>
                <w:rFonts w:ascii="Garamond" w:hAnsi="Garamond"/>
                <w:b/>
                <w:sz w:val="24"/>
              </w:rPr>
            </w:pPr>
            <w:r w:rsidRPr="00EE25AD">
              <w:rPr>
                <w:rFonts w:ascii="Garamond" w:hAnsi="Garamond"/>
                <w:b/>
                <w:sz w:val="24"/>
              </w:rPr>
              <w:t>sklop</w:t>
            </w:r>
          </w:p>
        </w:tc>
        <w:tc>
          <w:tcPr>
            <w:tcW w:w="1418" w:type="dxa"/>
            <w:shd w:val="clear" w:color="auto" w:fill="E2EFD9" w:themeFill="accent6" w:themeFillTint="33"/>
          </w:tcPr>
          <w:p w:rsidR="00EE25AD" w:rsidRPr="00EE25AD" w:rsidRDefault="00EE25AD" w:rsidP="0081667E">
            <w:pPr>
              <w:jc w:val="center"/>
              <w:rPr>
                <w:rFonts w:ascii="Garamond" w:hAnsi="Garamond"/>
                <w:b/>
                <w:sz w:val="24"/>
              </w:rPr>
            </w:pPr>
            <w:r w:rsidRPr="00EE25AD">
              <w:rPr>
                <w:rFonts w:ascii="Garamond" w:hAnsi="Garamond"/>
                <w:b/>
                <w:sz w:val="24"/>
              </w:rPr>
              <w:t>doseženo mesto</w:t>
            </w:r>
          </w:p>
        </w:tc>
        <w:tc>
          <w:tcPr>
            <w:tcW w:w="2409" w:type="dxa"/>
            <w:shd w:val="clear" w:color="auto" w:fill="E2EFD9" w:themeFill="accent6" w:themeFillTint="33"/>
          </w:tcPr>
          <w:p w:rsidR="00EE25AD" w:rsidRPr="00EE25AD" w:rsidRDefault="00EE25AD" w:rsidP="0081667E">
            <w:pPr>
              <w:jc w:val="center"/>
              <w:rPr>
                <w:rFonts w:ascii="Garamond" w:hAnsi="Garamond"/>
                <w:b/>
                <w:sz w:val="24"/>
              </w:rPr>
            </w:pPr>
            <w:r w:rsidRPr="00EE25AD">
              <w:rPr>
                <w:rFonts w:ascii="Garamond" w:hAnsi="Garamond"/>
                <w:b/>
                <w:sz w:val="24"/>
              </w:rPr>
              <w:t>ocenjena pogodbena vrednost z DDV v EUR</w:t>
            </w:r>
          </w:p>
        </w:tc>
      </w:tr>
      <w:tr w:rsidR="00EE25AD" w:rsidTr="0081667E">
        <w:tc>
          <w:tcPr>
            <w:tcW w:w="993" w:type="dxa"/>
          </w:tcPr>
          <w:p w:rsidR="00EE25AD" w:rsidRDefault="00EE25AD" w:rsidP="0081667E">
            <w:pPr>
              <w:rPr>
                <w:rFonts w:ascii="Garamond" w:hAnsi="Garamond"/>
                <w:sz w:val="24"/>
              </w:rPr>
            </w:pPr>
          </w:p>
        </w:tc>
        <w:tc>
          <w:tcPr>
            <w:tcW w:w="3685" w:type="dxa"/>
          </w:tcPr>
          <w:p w:rsidR="00EE25AD" w:rsidRDefault="00EE25AD" w:rsidP="0081667E">
            <w:pPr>
              <w:rPr>
                <w:rFonts w:ascii="Garamond" w:hAnsi="Garamond"/>
                <w:sz w:val="24"/>
              </w:rPr>
            </w:pPr>
          </w:p>
        </w:tc>
        <w:tc>
          <w:tcPr>
            <w:tcW w:w="1418" w:type="dxa"/>
          </w:tcPr>
          <w:p w:rsidR="00EE25AD" w:rsidRDefault="00EE25AD" w:rsidP="0081667E">
            <w:pPr>
              <w:rPr>
                <w:rFonts w:ascii="Garamond" w:hAnsi="Garamond"/>
                <w:sz w:val="24"/>
              </w:rPr>
            </w:pPr>
          </w:p>
        </w:tc>
        <w:tc>
          <w:tcPr>
            <w:tcW w:w="2409" w:type="dxa"/>
          </w:tcPr>
          <w:p w:rsidR="00EE25AD" w:rsidRDefault="00EE25AD" w:rsidP="0081667E">
            <w:pPr>
              <w:rPr>
                <w:rFonts w:ascii="Garamond" w:hAnsi="Garamond"/>
                <w:sz w:val="24"/>
              </w:rPr>
            </w:pPr>
          </w:p>
        </w:tc>
      </w:tr>
      <w:tr w:rsidR="00EE25AD" w:rsidTr="0081667E">
        <w:tc>
          <w:tcPr>
            <w:tcW w:w="993" w:type="dxa"/>
          </w:tcPr>
          <w:p w:rsidR="00EE25AD" w:rsidRDefault="00EE25AD" w:rsidP="0081667E">
            <w:pPr>
              <w:rPr>
                <w:rFonts w:ascii="Garamond" w:hAnsi="Garamond"/>
                <w:sz w:val="24"/>
              </w:rPr>
            </w:pPr>
          </w:p>
        </w:tc>
        <w:tc>
          <w:tcPr>
            <w:tcW w:w="3685" w:type="dxa"/>
          </w:tcPr>
          <w:p w:rsidR="00EE25AD" w:rsidRDefault="00EE25AD" w:rsidP="0081667E">
            <w:pPr>
              <w:rPr>
                <w:rFonts w:ascii="Garamond" w:hAnsi="Garamond"/>
                <w:sz w:val="24"/>
              </w:rPr>
            </w:pPr>
          </w:p>
        </w:tc>
        <w:tc>
          <w:tcPr>
            <w:tcW w:w="1418" w:type="dxa"/>
          </w:tcPr>
          <w:p w:rsidR="00EE25AD" w:rsidRDefault="00EE25AD" w:rsidP="0081667E">
            <w:pPr>
              <w:rPr>
                <w:rFonts w:ascii="Garamond" w:hAnsi="Garamond"/>
                <w:sz w:val="24"/>
              </w:rPr>
            </w:pPr>
          </w:p>
        </w:tc>
        <w:tc>
          <w:tcPr>
            <w:tcW w:w="2409" w:type="dxa"/>
          </w:tcPr>
          <w:p w:rsidR="00EE25AD" w:rsidRDefault="00EE25AD" w:rsidP="0081667E">
            <w:pPr>
              <w:rPr>
                <w:rFonts w:ascii="Garamond" w:hAnsi="Garamond"/>
                <w:sz w:val="24"/>
              </w:rPr>
            </w:pPr>
          </w:p>
        </w:tc>
      </w:tr>
      <w:tr w:rsidR="00EE25AD" w:rsidTr="0081667E">
        <w:tc>
          <w:tcPr>
            <w:tcW w:w="993" w:type="dxa"/>
          </w:tcPr>
          <w:p w:rsidR="00EE25AD" w:rsidRDefault="00EE25AD" w:rsidP="0081667E">
            <w:pPr>
              <w:rPr>
                <w:rFonts w:ascii="Garamond" w:hAnsi="Garamond"/>
                <w:sz w:val="24"/>
              </w:rPr>
            </w:pPr>
          </w:p>
        </w:tc>
        <w:tc>
          <w:tcPr>
            <w:tcW w:w="3685" w:type="dxa"/>
          </w:tcPr>
          <w:p w:rsidR="00EE25AD" w:rsidRDefault="00EE25AD" w:rsidP="0081667E">
            <w:pPr>
              <w:rPr>
                <w:rFonts w:ascii="Garamond" w:hAnsi="Garamond"/>
                <w:sz w:val="24"/>
              </w:rPr>
            </w:pPr>
          </w:p>
        </w:tc>
        <w:tc>
          <w:tcPr>
            <w:tcW w:w="1418" w:type="dxa"/>
          </w:tcPr>
          <w:p w:rsidR="00EE25AD" w:rsidRDefault="00EE25AD" w:rsidP="0081667E">
            <w:pPr>
              <w:rPr>
                <w:rFonts w:ascii="Garamond" w:hAnsi="Garamond"/>
                <w:sz w:val="24"/>
              </w:rPr>
            </w:pPr>
          </w:p>
        </w:tc>
        <w:tc>
          <w:tcPr>
            <w:tcW w:w="2409" w:type="dxa"/>
          </w:tcPr>
          <w:p w:rsidR="00EE25AD" w:rsidRDefault="00EE25AD" w:rsidP="0081667E">
            <w:pPr>
              <w:rPr>
                <w:rFonts w:ascii="Garamond" w:hAnsi="Garamond"/>
                <w:sz w:val="24"/>
              </w:rPr>
            </w:pPr>
          </w:p>
        </w:tc>
      </w:tr>
    </w:tbl>
    <w:p w:rsidR="00EC673F" w:rsidRDefault="00EC673F" w:rsidP="001F47A8">
      <w:pPr>
        <w:autoSpaceDE w:val="0"/>
        <w:adjustRightInd w:val="0"/>
        <w:spacing w:after="0" w:line="240" w:lineRule="auto"/>
        <w:jc w:val="both"/>
        <w:rPr>
          <w:rFonts w:ascii="Garamond" w:hAnsi="Garamond" w:cs="Calibri"/>
          <w:color w:val="000000"/>
          <w:sz w:val="24"/>
          <w:szCs w:val="24"/>
        </w:rPr>
      </w:pPr>
    </w:p>
    <w:p w:rsidR="00EC673F" w:rsidRPr="00703C44" w:rsidRDefault="00EC673F" w:rsidP="001F47A8">
      <w:pPr>
        <w:autoSpaceDE w:val="0"/>
        <w:adjustRightInd w:val="0"/>
        <w:spacing w:after="0" w:line="240" w:lineRule="auto"/>
        <w:jc w:val="both"/>
        <w:rPr>
          <w:rFonts w:ascii="Garamond" w:hAnsi="Garamond"/>
          <w:sz w:val="24"/>
          <w:szCs w:val="24"/>
        </w:rPr>
      </w:pPr>
      <w:r w:rsidRPr="00703C44">
        <w:rPr>
          <w:rFonts w:ascii="Garamond" w:hAnsi="Garamond"/>
          <w:sz w:val="24"/>
          <w:szCs w:val="24"/>
        </w:rPr>
        <w:lastRenderedPageBreak/>
        <w:t xml:space="preserve">Sestavni del tega sporazuma je </w:t>
      </w:r>
      <w:r w:rsidR="00EE25AD">
        <w:rPr>
          <w:rFonts w:ascii="Garamond" w:hAnsi="Garamond"/>
          <w:sz w:val="24"/>
          <w:szCs w:val="24"/>
        </w:rPr>
        <w:t xml:space="preserve">predračun </w:t>
      </w:r>
      <w:r w:rsidRPr="00703C44">
        <w:rPr>
          <w:rFonts w:ascii="Garamond" w:hAnsi="Garamond"/>
          <w:sz w:val="24"/>
          <w:szCs w:val="24"/>
        </w:rPr>
        <w:t xml:space="preserve">dobavitelja št. ________ z dne _______ . </w:t>
      </w:r>
    </w:p>
    <w:p w:rsidR="00EC673F" w:rsidRPr="00EB6CF0" w:rsidRDefault="00EC673F" w:rsidP="001F47A8">
      <w:pPr>
        <w:pStyle w:val="Default"/>
        <w:jc w:val="both"/>
        <w:rPr>
          <w:rFonts w:ascii="Garamond" w:hAnsi="Garamond"/>
        </w:rPr>
      </w:pPr>
      <w:r w:rsidRPr="00EB6CF0">
        <w:rPr>
          <w:rFonts w:ascii="Garamond" w:hAnsi="Garamond"/>
        </w:rPr>
        <w:t>Predmet sporazuma, vrsta, lastnosti, kakovost in dodatne zahteve naročnika izhajajo iz splošnih in posebnih pogojev ter iz opisa vrste živil, in so opredeljeni z razpisno dokumentacijo.</w:t>
      </w:r>
    </w:p>
    <w:p w:rsidR="00EC673F" w:rsidRPr="00EB6CF0" w:rsidRDefault="00EC673F" w:rsidP="001F47A8">
      <w:pPr>
        <w:pStyle w:val="Default"/>
        <w:jc w:val="both"/>
        <w:rPr>
          <w:rFonts w:ascii="Garamond" w:hAnsi="Garamond"/>
        </w:rPr>
      </w:pPr>
    </w:p>
    <w:p w:rsidR="00EC673F" w:rsidRPr="00EB6CF0" w:rsidRDefault="00EC673F" w:rsidP="001F47A8">
      <w:pPr>
        <w:pStyle w:val="Default"/>
        <w:jc w:val="both"/>
        <w:rPr>
          <w:rFonts w:ascii="Garamond" w:hAnsi="Garamond"/>
        </w:rPr>
      </w:pPr>
      <w:r w:rsidRPr="00EB6CF0">
        <w:rPr>
          <w:rFonts w:ascii="Garamond" w:hAnsi="Garamond"/>
        </w:rPr>
        <w:t xml:space="preserve">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 </w:t>
      </w:r>
    </w:p>
    <w:p w:rsidR="00EC673F" w:rsidRDefault="00EC673F" w:rsidP="00EC673F">
      <w:pPr>
        <w:pStyle w:val="Default"/>
        <w:rPr>
          <w:rFonts w:ascii="Garamond" w:hAnsi="Garamond"/>
        </w:rPr>
      </w:pPr>
    </w:p>
    <w:p w:rsidR="001F47A8" w:rsidRDefault="001F47A8" w:rsidP="00EC673F">
      <w:pPr>
        <w:pStyle w:val="Default"/>
        <w:rPr>
          <w:rFonts w:ascii="Garamond" w:hAnsi="Garamond"/>
        </w:rPr>
      </w:pPr>
    </w:p>
    <w:p w:rsidR="001F47A8" w:rsidRDefault="001F47A8" w:rsidP="00EC673F">
      <w:pPr>
        <w:pStyle w:val="Default"/>
        <w:rPr>
          <w:rFonts w:ascii="Garamond" w:hAnsi="Garamond"/>
        </w:rPr>
      </w:pPr>
    </w:p>
    <w:p w:rsidR="001F47A8" w:rsidRDefault="001F47A8" w:rsidP="00EC673F">
      <w:pPr>
        <w:pStyle w:val="Default"/>
        <w:rPr>
          <w:rFonts w:ascii="Garamond" w:hAnsi="Garamond"/>
        </w:rPr>
      </w:pPr>
    </w:p>
    <w:p w:rsidR="001F47A8" w:rsidRPr="00EB6CF0" w:rsidRDefault="001F47A8" w:rsidP="00EC673F">
      <w:pPr>
        <w:pStyle w:val="Default"/>
        <w:rPr>
          <w:rFonts w:ascii="Garamond" w:hAnsi="Garamond"/>
        </w:rPr>
      </w:pPr>
    </w:p>
    <w:p w:rsidR="00EC673F" w:rsidRPr="00EB6CF0" w:rsidRDefault="00EC673F" w:rsidP="00EC673F">
      <w:pPr>
        <w:pStyle w:val="Default"/>
        <w:jc w:val="center"/>
        <w:rPr>
          <w:rFonts w:ascii="Garamond" w:hAnsi="Garamond"/>
          <w:b/>
          <w:bCs/>
        </w:rPr>
      </w:pPr>
      <w:r w:rsidRPr="00EB6CF0">
        <w:rPr>
          <w:rFonts w:ascii="Garamond" w:hAnsi="Garamond"/>
          <w:b/>
          <w:bCs/>
        </w:rPr>
        <w:t>Odpiranje konkurence in izjema</w:t>
      </w:r>
    </w:p>
    <w:p w:rsidR="00EC673F" w:rsidRPr="00EB6CF0" w:rsidRDefault="00EC673F" w:rsidP="00EC673F">
      <w:pPr>
        <w:pStyle w:val="Default"/>
        <w:jc w:val="center"/>
        <w:rPr>
          <w:rFonts w:ascii="Garamond" w:hAnsi="Garamond"/>
          <w:b/>
        </w:rPr>
      </w:pPr>
    </w:p>
    <w:p w:rsidR="00EC673F" w:rsidRPr="00EB6CF0" w:rsidRDefault="00EC673F" w:rsidP="00EC673F">
      <w:pPr>
        <w:pStyle w:val="Default"/>
        <w:jc w:val="center"/>
        <w:rPr>
          <w:rFonts w:ascii="Garamond" w:hAnsi="Garamond"/>
          <w:b/>
        </w:rPr>
      </w:pPr>
      <w:r w:rsidRPr="00EB6CF0">
        <w:rPr>
          <w:rFonts w:ascii="Garamond" w:hAnsi="Garamond"/>
          <w:b/>
        </w:rPr>
        <w:t>3. člen</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Naročnik se s tem sporazumom zavezuje, da bo v okviru odpiranja konkurence za živila iz posameznega sklopa, ki je predmet tega sporazuma, k oddaji ponudbe povabil vse stranke sporazuma, s katerimi ima sklenjen ta sporazum za ta sklop.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V povabilu k oddaji ponudbe bo naročnik opredelil vrste in okvirne količine živil, ki jih bo predvidoma naročal ter obdobje za katerega se oddaja konkurenca. Glede na definirano obdobje v povabilu k oddaji ponudbe, praviloma pa na vsake 3 mesece</w:t>
      </w:r>
      <w:r>
        <w:rPr>
          <w:rFonts w:ascii="Garamond" w:hAnsi="Garamond"/>
        </w:rPr>
        <w:t>/ 12 mesecev</w:t>
      </w:r>
      <w:r w:rsidRPr="00EB6CF0">
        <w:rPr>
          <w:rFonts w:ascii="Garamond" w:hAnsi="Garamond"/>
        </w:rPr>
        <w:t xml:space="preserve">, bo naročnik za posamezen sklop iz 2. člena tega sporazuma povabil stranke sporazuma k predložitvi ponudbe. </w:t>
      </w:r>
    </w:p>
    <w:p w:rsidR="00EC673F" w:rsidRPr="00EB6CF0" w:rsidRDefault="00EC673F" w:rsidP="00EC673F">
      <w:pPr>
        <w:pStyle w:val="Default"/>
        <w:jc w:val="both"/>
        <w:rPr>
          <w:rFonts w:ascii="Garamond" w:hAnsi="Garamond"/>
        </w:rPr>
      </w:pPr>
    </w:p>
    <w:p w:rsidR="00EC673F" w:rsidRDefault="00EC673F" w:rsidP="00EC673F">
      <w:pPr>
        <w:pStyle w:val="Default"/>
        <w:jc w:val="both"/>
        <w:rPr>
          <w:rFonts w:ascii="Garamond" w:hAnsi="Garamond"/>
        </w:rPr>
      </w:pPr>
      <w:r w:rsidRPr="00EB6CF0">
        <w:rPr>
          <w:rFonts w:ascii="Garamond" w:hAnsi="Garamond"/>
        </w:rPr>
        <w:t xml:space="preserve">Odpiranje ponudb bo potekalo skladno z določili povabila k odpiranju konkurence in ne bo javno. </w:t>
      </w:r>
    </w:p>
    <w:p w:rsidR="001F47A8" w:rsidRPr="00EB6CF0" w:rsidRDefault="001F47A8"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Naročnik bo stranke sporazuma, ki bodo povabljene k predložitvi ponudb iz odpiranja konkurence in bodo oddale ponudbo iz odpiranja konkurence, obvestil o izidu postopka in izbiri najugodnejšega dobavitelja.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Pri vsakokratnem odpiranju konkurence bo merilo za izbor najnižja ponudbena vrednost za ocenjeno količino iz povabila k predložitvi ponudb iz odpiranja konkurence. Če dve ali več strank sporazuma pri odpiranju konkurence dosežeta enako število točk po merilu ponudbena vrednost, izračunanih na dve decimalni mesti natančno, bo naročnik za obdobje odpiranja konkurence izbral vse in posameznemu izbranemu dobavitelju oddal enak del naročil.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lastRenderedPageBreak/>
        <w:t xml:space="preserve">Naročnik bo z izbranim dobaviteljem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 bo naročnik z vsakim od njih sklenil pogodbo o sukcesivni dobavi živil za obdobje definirano v povabilu k oddaji ponudbe za sklop, za katerega mu je bilo naročilo oddano. </w:t>
      </w:r>
    </w:p>
    <w:p w:rsidR="00EC673F" w:rsidRPr="00EB6CF0" w:rsidRDefault="00EC673F" w:rsidP="00EC673F">
      <w:pPr>
        <w:pStyle w:val="Default"/>
        <w:jc w:val="both"/>
        <w:rPr>
          <w:rFonts w:ascii="Garamond" w:hAnsi="Garamond"/>
        </w:rPr>
      </w:pPr>
    </w:p>
    <w:p w:rsidR="00EC673F" w:rsidRDefault="00EC673F" w:rsidP="00EC673F">
      <w:pPr>
        <w:pStyle w:val="Default"/>
        <w:jc w:val="both"/>
        <w:rPr>
          <w:rFonts w:ascii="Garamond" w:hAnsi="Garamond"/>
        </w:rPr>
      </w:pPr>
      <w:r w:rsidRPr="00EB6CF0">
        <w:rPr>
          <w:rFonts w:ascii="Garamond" w:hAnsi="Garamond"/>
        </w:rPr>
        <w:t xml:space="preserve">Naročnik si pridržuje pravico, da lahko posamezno naročilo živil odda preostalim strankam sporazuma za določen sklop, in sicer v primeru, da izbrani dobavitelj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w:t>
      </w:r>
    </w:p>
    <w:p w:rsidR="001F47A8" w:rsidRDefault="001F47A8" w:rsidP="00EC673F">
      <w:pPr>
        <w:pStyle w:val="Default"/>
        <w:jc w:val="both"/>
        <w:rPr>
          <w:rFonts w:ascii="Garamond" w:hAnsi="Garamond"/>
        </w:rPr>
      </w:pPr>
    </w:p>
    <w:p w:rsidR="001F47A8" w:rsidRDefault="001F47A8" w:rsidP="00EC673F">
      <w:pPr>
        <w:pStyle w:val="Default"/>
        <w:jc w:val="both"/>
        <w:rPr>
          <w:rFonts w:ascii="Garamond" w:hAnsi="Garamond"/>
        </w:rPr>
      </w:pPr>
    </w:p>
    <w:p w:rsidR="001F47A8" w:rsidRPr="00EB6CF0" w:rsidRDefault="001F47A8" w:rsidP="00EC673F">
      <w:pPr>
        <w:pStyle w:val="Default"/>
        <w:jc w:val="both"/>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4.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EC673F" w:rsidRPr="00EB6CF0" w:rsidRDefault="00EC673F" w:rsidP="00EC673F">
      <w:pPr>
        <w:pStyle w:val="Default"/>
        <w:jc w:val="center"/>
        <w:rPr>
          <w:rFonts w:ascii="Garamond" w:hAnsi="Garamond"/>
          <w:b/>
        </w:rPr>
      </w:pPr>
      <w:r w:rsidRPr="00EB6CF0">
        <w:rPr>
          <w:rFonts w:ascii="Garamond" w:hAnsi="Garamond"/>
          <w:b/>
        </w:rPr>
        <w:t>5. člen</w:t>
      </w:r>
    </w:p>
    <w:p w:rsidR="00EC673F" w:rsidRPr="00C104BF" w:rsidRDefault="00EC673F" w:rsidP="00EC673F">
      <w:pPr>
        <w:pStyle w:val="Default"/>
        <w:rPr>
          <w:rFonts w:ascii="Garamond" w:hAnsi="Garamond"/>
          <w:color w:val="auto"/>
        </w:rPr>
      </w:pPr>
    </w:p>
    <w:p w:rsidR="00EC673F" w:rsidRPr="00EB6CF0" w:rsidRDefault="00EC673F" w:rsidP="00EC673F">
      <w:pPr>
        <w:pStyle w:val="Default"/>
        <w:jc w:val="both"/>
        <w:rPr>
          <w:rFonts w:ascii="Garamond" w:hAnsi="Garamond"/>
        </w:rPr>
      </w:pPr>
      <w:r w:rsidRPr="00C104BF">
        <w:rPr>
          <w:rFonts w:ascii="Garamond" w:hAnsi="Garamond"/>
          <w:color w:val="auto"/>
        </w:rPr>
        <w:t xml:space="preserve">Naročnik od stranke sporazuma pričakuje aktivno oddajo ponudb na posamezna povabila k oddaji ponudb, v nasprotnem primeru bo naročnik ravnal v skladu z 18. členom tega </w:t>
      </w:r>
      <w:r w:rsidRPr="00EB6CF0">
        <w:rPr>
          <w:rFonts w:ascii="Garamond" w:hAnsi="Garamond"/>
        </w:rPr>
        <w:t xml:space="preserve">sporazuma. </w:t>
      </w:r>
    </w:p>
    <w:p w:rsidR="00EC673F" w:rsidRPr="00EB6CF0" w:rsidRDefault="00EC673F" w:rsidP="00EC673F">
      <w:pPr>
        <w:pStyle w:val="Default"/>
        <w:jc w:val="center"/>
        <w:rPr>
          <w:rFonts w:ascii="Garamond" w:hAnsi="Garamond"/>
          <w:b/>
        </w:rPr>
      </w:pPr>
      <w:r w:rsidRPr="00EB6CF0">
        <w:rPr>
          <w:rFonts w:ascii="Garamond" w:hAnsi="Garamond"/>
          <w:b/>
        </w:rPr>
        <w:t>6. člen</w:t>
      </w:r>
    </w:p>
    <w:p w:rsidR="00EC673F" w:rsidRPr="00EB6CF0" w:rsidRDefault="00EC673F" w:rsidP="00EC673F">
      <w:pPr>
        <w:pStyle w:val="Default"/>
        <w:rPr>
          <w:rFonts w:ascii="Garamond" w:hAnsi="Garamond"/>
        </w:rPr>
      </w:pPr>
    </w:p>
    <w:p w:rsidR="00EC673F" w:rsidRPr="00EB6CF0" w:rsidRDefault="00EC673F" w:rsidP="00EC673F">
      <w:pPr>
        <w:pStyle w:val="Default"/>
        <w:rPr>
          <w:rFonts w:ascii="Garamond" w:hAnsi="Garamond"/>
        </w:rPr>
      </w:pPr>
      <w:r w:rsidRPr="00EB6CF0">
        <w:rPr>
          <w:rFonts w:ascii="Garamond" w:hAnsi="Garamond"/>
        </w:rPr>
        <w:t xml:space="preserve">Stranka sporazuma je kot strokovnjak dolžna naročnika čim prej opozoriti na morebitno dejansko nezmožnost izvedbe posameznega povpraševanja. Če naročnik spremeni pogoje neuspelega povpraševanja, se to šteje za novo povpraševanje. </w:t>
      </w:r>
    </w:p>
    <w:p w:rsidR="00EC673F" w:rsidRPr="00EB6CF0" w:rsidRDefault="00EC673F" w:rsidP="00EC673F">
      <w:pPr>
        <w:pStyle w:val="Default"/>
        <w:rPr>
          <w:rFonts w:ascii="Garamond" w:hAnsi="Garamond"/>
          <w:b/>
          <w:bCs/>
        </w:rPr>
      </w:pPr>
    </w:p>
    <w:p w:rsidR="00EC673F" w:rsidRPr="00EB6CF0" w:rsidRDefault="00EC673F" w:rsidP="00EC673F">
      <w:pPr>
        <w:pStyle w:val="Default"/>
        <w:jc w:val="center"/>
        <w:rPr>
          <w:rFonts w:ascii="Garamond" w:hAnsi="Garamond"/>
        </w:rPr>
      </w:pPr>
      <w:r w:rsidRPr="00EB6CF0">
        <w:rPr>
          <w:rFonts w:ascii="Garamond" w:hAnsi="Garamond"/>
          <w:b/>
          <w:bCs/>
        </w:rPr>
        <w:t>Podizvajalci</w:t>
      </w:r>
    </w:p>
    <w:p w:rsidR="00EC673F" w:rsidRPr="00EB6CF0" w:rsidRDefault="00EC673F" w:rsidP="00EC673F">
      <w:pPr>
        <w:pStyle w:val="Default"/>
        <w:jc w:val="center"/>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7.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Če bo stranka sporazuma na podlagi odpiranja konkurence izbrana kot dobavitelj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 uredila v posamezni pogodbi o sukcesivni dobavi živil. </w:t>
      </w:r>
    </w:p>
    <w:p w:rsidR="00EC673F" w:rsidRPr="00EB6CF0" w:rsidRDefault="00EC673F" w:rsidP="00EC673F">
      <w:pPr>
        <w:pStyle w:val="Default"/>
        <w:rPr>
          <w:rFonts w:ascii="Garamond" w:hAnsi="Garamond"/>
          <w:b/>
          <w:bCs/>
        </w:rPr>
      </w:pPr>
    </w:p>
    <w:p w:rsidR="00EC673F" w:rsidRPr="00EB6CF0" w:rsidRDefault="00EC673F" w:rsidP="00EC673F">
      <w:pPr>
        <w:pStyle w:val="Default"/>
        <w:jc w:val="center"/>
        <w:rPr>
          <w:rFonts w:ascii="Garamond" w:hAnsi="Garamond"/>
        </w:rPr>
      </w:pPr>
      <w:r w:rsidRPr="00EB6CF0">
        <w:rPr>
          <w:rFonts w:ascii="Garamond" w:hAnsi="Garamond"/>
          <w:b/>
          <w:bCs/>
        </w:rPr>
        <w:t>Cene živil</w:t>
      </w:r>
    </w:p>
    <w:p w:rsidR="00EC673F" w:rsidRPr="00EB6CF0" w:rsidRDefault="00EC673F" w:rsidP="00EC673F">
      <w:pPr>
        <w:pStyle w:val="Default"/>
        <w:jc w:val="center"/>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lastRenderedPageBreak/>
        <w:t>8.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Cene za posamezna živila, ki so predmet sporazuma in na tej osnovi sklenjenih pogodb o sukcesivni dobavi živil, so razvidne iz ponudbe in popisa živil, ki jih dobavitelj posreduje v ponudbah, danih na podlagi povabila k odpiranju konkurence. Ponujene cene za fazo odpiranja konkurence ne smejo presegati cen iz ponudbe na predmetno javno naročilo. V primeru, da bo v fazi odpiranja konkurence stranka sporazuma kršila navedeno določbo, njegova ponudba v tisti fazi odpiranja konkurence ne bo predmet ocenjevanja. </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rsidR="001F47A8" w:rsidRDefault="001F47A8"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Cene vseh živil iz ponudbe so opredeljene na mersko enoto in vključujejo pariteto »FCA skladišče naročnika – razloženo (</w:t>
      </w:r>
      <w:proofErr w:type="spellStart"/>
      <w:r w:rsidRPr="00EB6CF0">
        <w:rPr>
          <w:rFonts w:ascii="Garamond" w:hAnsi="Garamond"/>
        </w:rPr>
        <w:t>Incoterms</w:t>
      </w:r>
      <w:proofErr w:type="spellEnd"/>
      <w:r w:rsidRPr="00EB6CF0">
        <w:rPr>
          <w:rFonts w:ascii="Garamond" w:hAnsi="Garamond"/>
        </w:rPr>
        <w:t xml:space="preserve"> 2010)« ter so fiksne za celotno trajanje pogodbe o sukcesivni dobavi.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Ne glede na določbo prejšnjega odstavka je dobavitelj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 zavezan naročniku živila prodati po nižjih oziroma akcijskih cenah. </w:t>
      </w:r>
    </w:p>
    <w:p w:rsidR="00EC673F" w:rsidRPr="00EB6CF0" w:rsidRDefault="00EC673F" w:rsidP="00EC673F">
      <w:pPr>
        <w:pStyle w:val="Default"/>
        <w:rPr>
          <w:rFonts w:ascii="Garamond" w:hAnsi="Garamond"/>
        </w:rPr>
      </w:pPr>
    </w:p>
    <w:p w:rsidR="00EC673F" w:rsidRPr="00EB6CF0" w:rsidRDefault="00EC673F" w:rsidP="00EC673F">
      <w:pPr>
        <w:pStyle w:val="Default"/>
        <w:jc w:val="center"/>
        <w:rPr>
          <w:rFonts w:ascii="Garamond" w:hAnsi="Garamond"/>
          <w:b/>
          <w:bCs/>
        </w:rPr>
      </w:pPr>
      <w:r w:rsidRPr="00EB6CF0">
        <w:rPr>
          <w:rFonts w:ascii="Garamond" w:hAnsi="Garamond"/>
          <w:b/>
          <w:bCs/>
        </w:rPr>
        <w:t>Način obračuna in plačila živil</w:t>
      </w:r>
    </w:p>
    <w:p w:rsidR="00EC673F" w:rsidRPr="00EB6CF0" w:rsidRDefault="00EC673F" w:rsidP="00EC673F">
      <w:pPr>
        <w:pStyle w:val="Default"/>
        <w:jc w:val="center"/>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9.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Naročnik bo dobavitelju-ponudniku in morebitnim podizvajalcem plačal le dejansko dobavljena živila skladno s tem sporazumom in posameznimi sklenjenimi pogodbami o sukcesivni dobavi živil, in sicer po potrjenih računih,</w:t>
      </w:r>
      <w:r>
        <w:rPr>
          <w:rFonts w:ascii="Garamond" w:hAnsi="Garamond"/>
        </w:rPr>
        <w:t xml:space="preserve"> </w:t>
      </w:r>
      <w:r w:rsidRPr="00EB6CF0">
        <w:rPr>
          <w:rFonts w:ascii="Garamond" w:hAnsi="Garamond"/>
        </w:rPr>
        <w:t xml:space="preserve">ki bodo izstavljeni na podlagi potrjenih dobavnic - prevzemnic in cen živil, ki izhajajo izključno iz cen na enoto mere, opredeljenih v ponudbi iz odpiranja konkurence.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Dobavitelj račune izstavlja enkrat mesečno, in sicer do petega dne v mesecu za dobave, realizirane v preteklem mesecu.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Naročnik bo prejete račune plačal v roku 30 dni od dneva prejema pravilno izstavljenega zbirnega računa na dobaviteljev transakcijski račun številka ______________ pri ________________.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lastRenderedPageBreak/>
        <w:t xml:space="preserve">Če plačilni dan iz prejšnjega odstavka tega člena sovpada z dnem, ko je po zakonu dela prost dan, se za plačilni dan šteje naslednji delavnik.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Naročnik se obvezuje, da bo prejete račune potrdil ali jim ugovarjal v roku osem delovnih dni od dneva njihovega prejema. Če naročnik računa ne potrdi ali mu ugovarja v tem roku, se šteje, da je račun potrdil.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Na računu mora biti obvezno navedena številka sporazuma.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Dobavitelj je dolžan račune posredovati naročniku izključno v elektronski obliki (e-račun), skladno z veljavno zakonodajo.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Če naročnik zamudi s plačilom lahko dobavitelj zahteva plačilo zakonitih zamudnih obresti. </w:t>
      </w:r>
    </w:p>
    <w:p w:rsidR="00EC673F" w:rsidRDefault="00EC673F" w:rsidP="00EC673F">
      <w:pPr>
        <w:pStyle w:val="Default"/>
        <w:jc w:val="center"/>
        <w:rPr>
          <w:rFonts w:ascii="Garamond" w:hAnsi="Garamond"/>
          <w:b/>
        </w:rPr>
      </w:pPr>
    </w:p>
    <w:p w:rsidR="00EC673F" w:rsidRPr="00EB6CF0" w:rsidRDefault="00EC673F" w:rsidP="00EC673F">
      <w:pPr>
        <w:pStyle w:val="Default"/>
        <w:jc w:val="center"/>
        <w:rPr>
          <w:rFonts w:ascii="Garamond" w:hAnsi="Garamond"/>
          <w:b/>
        </w:rPr>
      </w:pPr>
      <w:r w:rsidRPr="00EB6CF0">
        <w:rPr>
          <w:rFonts w:ascii="Garamond" w:hAnsi="Garamond"/>
          <w:b/>
        </w:rPr>
        <w:t>10.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Skupna ocenjena vrednost vseh dobav živil za sklop ____________ in ki so predmet tega sporazuma, za celotno obdobje trajanja tega okvirnega sporazuma znaša ________ EUR brez DDV (z besedo: _______). </w:t>
      </w:r>
    </w:p>
    <w:p w:rsidR="00EC673F" w:rsidRPr="00EB6CF0" w:rsidRDefault="00EC673F" w:rsidP="00EC673F">
      <w:pPr>
        <w:pStyle w:val="Default"/>
        <w:rPr>
          <w:rFonts w:ascii="Garamond" w:hAnsi="Garamond"/>
        </w:rPr>
      </w:pPr>
    </w:p>
    <w:p w:rsidR="00EC673F" w:rsidRPr="00EB6CF0" w:rsidRDefault="00EC673F" w:rsidP="00EC673F">
      <w:pPr>
        <w:pStyle w:val="Default"/>
        <w:jc w:val="center"/>
        <w:rPr>
          <w:rFonts w:ascii="Garamond" w:hAnsi="Garamond"/>
          <w:b/>
          <w:bCs/>
        </w:rPr>
      </w:pPr>
      <w:r w:rsidRPr="00EB6CF0">
        <w:rPr>
          <w:rFonts w:ascii="Garamond" w:hAnsi="Garamond"/>
          <w:b/>
          <w:bCs/>
        </w:rPr>
        <w:t>Obveznosti stranke sporazuma</w:t>
      </w:r>
    </w:p>
    <w:p w:rsidR="00EC673F" w:rsidRPr="00EB6CF0" w:rsidRDefault="00EC673F" w:rsidP="00EC673F">
      <w:pPr>
        <w:pStyle w:val="Default"/>
        <w:jc w:val="center"/>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11. člen</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Stranka sporazuma se zavezuje, da bo: </w:t>
      </w:r>
    </w:p>
    <w:p w:rsidR="00EC673F" w:rsidRPr="00EB6CF0" w:rsidRDefault="00EC673F" w:rsidP="00EC673F">
      <w:pPr>
        <w:pStyle w:val="Default"/>
        <w:jc w:val="both"/>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 aktivno sodelovala pri izvajanju tega sporazuma; </w:t>
      </w:r>
    </w:p>
    <w:p w:rsidR="00EC673F" w:rsidRPr="00EB6CF0" w:rsidRDefault="00EC673F" w:rsidP="00EC673F">
      <w:pPr>
        <w:pStyle w:val="Default"/>
        <w:jc w:val="both"/>
        <w:rPr>
          <w:rFonts w:ascii="Garamond" w:hAnsi="Garamond"/>
        </w:rPr>
      </w:pPr>
      <w:r w:rsidRPr="00EB6CF0">
        <w:rPr>
          <w:rFonts w:ascii="Garamond" w:hAnsi="Garamond"/>
        </w:rPr>
        <w:t xml:space="preserve">- svoje obveznosti opravila skladno z določili tega sporazuma, predpisi, ki urejajo področje živil in v interesu naročnika; </w:t>
      </w:r>
    </w:p>
    <w:p w:rsidR="00EC673F" w:rsidRPr="00EB6CF0" w:rsidRDefault="00EC673F" w:rsidP="00EC673F">
      <w:pPr>
        <w:pStyle w:val="Default"/>
        <w:jc w:val="both"/>
        <w:rPr>
          <w:rFonts w:ascii="Garamond" w:hAnsi="Garamond"/>
        </w:rPr>
      </w:pPr>
      <w:r w:rsidRPr="00EB6CF0">
        <w:rPr>
          <w:rFonts w:ascii="Garamond" w:hAnsi="Garamond"/>
        </w:rPr>
        <w:t xml:space="preserve">- izvajala vse svoje obveznosti iz sklenjenih sukcesivnih pogodb o dobavi živil v skladu z določili tega sklenjenega sporazuma; </w:t>
      </w:r>
    </w:p>
    <w:p w:rsidR="00EC673F" w:rsidRPr="00EB6CF0" w:rsidRDefault="00EC673F" w:rsidP="00EC673F">
      <w:pPr>
        <w:pStyle w:val="Default"/>
        <w:jc w:val="both"/>
        <w:rPr>
          <w:rFonts w:ascii="Garamond" w:hAnsi="Garamond"/>
        </w:rPr>
      </w:pPr>
      <w:r w:rsidRPr="00EB6CF0">
        <w:rPr>
          <w:rFonts w:ascii="Garamond" w:hAnsi="Garamond"/>
        </w:rPr>
        <w:t xml:space="preserve">- dobave opravljala tako, da ne bo moten delovni proces naročnika; </w:t>
      </w:r>
    </w:p>
    <w:p w:rsidR="00EC673F" w:rsidRPr="00EB6CF0" w:rsidRDefault="00EC673F" w:rsidP="00EC673F">
      <w:pPr>
        <w:pStyle w:val="Default"/>
        <w:jc w:val="both"/>
        <w:rPr>
          <w:rFonts w:ascii="Garamond" w:hAnsi="Garamond"/>
        </w:rPr>
      </w:pPr>
      <w:r w:rsidRPr="00EB6CF0">
        <w:rPr>
          <w:rFonts w:ascii="Garamond" w:hAnsi="Garamond"/>
        </w:rPr>
        <w:t xml:space="preserve">- dobave živil izvajal pravočasno; </w:t>
      </w:r>
    </w:p>
    <w:p w:rsidR="00EC673F" w:rsidRPr="00EB6CF0" w:rsidRDefault="00EC673F" w:rsidP="00EC673F">
      <w:pPr>
        <w:pStyle w:val="Default"/>
        <w:jc w:val="both"/>
        <w:rPr>
          <w:rFonts w:ascii="Garamond" w:hAnsi="Garamond"/>
        </w:rPr>
      </w:pPr>
      <w:r w:rsidRPr="00EB6CF0">
        <w:rPr>
          <w:rFonts w:ascii="Garamond" w:hAnsi="Garamond"/>
        </w:rPr>
        <w:t xml:space="preserve">- pisno obvestila naročnika o morebitnem nastopu okoliščin, ki bi utegnile vplivati na vsebinsko, vrednostno ali terminsko izvršitev določil sporazuma; </w:t>
      </w:r>
    </w:p>
    <w:p w:rsidR="00EC673F" w:rsidRPr="00EB6CF0" w:rsidRDefault="00EC673F" w:rsidP="00EC673F">
      <w:pPr>
        <w:pStyle w:val="Default"/>
        <w:jc w:val="both"/>
        <w:rPr>
          <w:rFonts w:ascii="Garamond" w:hAnsi="Garamond"/>
        </w:rPr>
      </w:pPr>
      <w:r w:rsidRPr="00EB6CF0">
        <w:rPr>
          <w:rFonts w:ascii="Garamond" w:hAnsi="Garamond"/>
        </w:rPr>
        <w:t xml:space="preserve">- izvajala dobave živil v skladu z določili v razpisni dokumentaciji naročnika; </w:t>
      </w:r>
    </w:p>
    <w:p w:rsidR="00EC673F" w:rsidRPr="00EB6CF0" w:rsidRDefault="00EC673F" w:rsidP="00EC673F">
      <w:pPr>
        <w:pStyle w:val="Default"/>
        <w:jc w:val="both"/>
        <w:rPr>
          <w:rFonts w:ascii="Garamond" w:hAnsi="Garamond"/>
        </w:rPr>
      </w:pPr>
      <w:r w:rsidRPr="00EB6CF0">
        <w:rPr>
          <w:rFonts w:ascii="Garamond" w:hAnsi="Garamond"/>
        </w:rPr>
        <w:t xml:space="preserve">- naročniku omogočila ustrezen nadzor pri izvajanju javnega naročila; </w:t>
      </w:r>
    </w:p>
    <w:p w:rsidR="00EC673F" w:rsidRPr="00EB6CF0" w:rsidRDefault="00EC673F" w:rsidP="00EC673F">
      <w:pPr>
        <w:pStyle w:val="Default"/>
        <w:jc w:val="both"/>
        <w:rPr>
          <w:rFonts w:ascii="Garamond" w:hAnsi="Garamond"/>
        </w:rPr>
      </w:pPr>
      <w:r w:rsidRPr="00EB6CF0">
        <w:rPr>
          <w:rFonts w:ascii="Garamond" w:hAnsi="Garamond"/>
        </w:rPr>
        <w:t xml:space="preserve">-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rsidR="00EC673F" w:rsidRPr="00EB6CF0" w:rsidRDefault="00EC673F" w:rsidP="00EC673F">
      <w:pPr>
        <w:pStyle w:val="Default"/>
        <w:rPr>
          <w:rFonts w:ascii="Garamond" w:hAnsi="Garamond"/>
        </w:rPr>
      </w:pPr>
      <w:r w:rsidRPr="00EB6CF0">
        <w:rPr>
          <w:rFonts w:ascii="Garamond" w:hAnsi="Garamond"/>
        </w:rPr>
        <w:t xml:space="preserve">- izvajala svoje obveznosti, izhajajoče iz tega sporazuma, s skrbnostjo dobrega strokovnjaka. </w:t>
      </w:r>
    </w:p>
    <w:p w:rsidR="00EC673F" w:rsidRPr="00EB6CF0" w:rsidRDefault="00EC673F" w:rsidP="00EC673F">
      <w:pPr>
        <w:pStyle w:val="Default"/>
        <w:rPr>
          <w:rFonts w:ascii="Garamond" w:hAnsi="Garamond"/>
        </w:rPr>
      </w:pPr>
    </w:p>
    <w:p w:rsidR="00EC673F" w:rsidRPr="00EB6CF0" w:rsidRDefault="00EC673F" w:rsidP="00EC673F">
      <w:pPr>
        <w:pStyle w:val="Default"/>
        <w:jc w:val="center"/>
        <w:rPr>
          <w:rFonts w:ascii="Garamond" w:hAnsi="Garamond"/>
          <w:b/>
          <w:bCs/>
        </w:rPr>
      </w:pPr>
      <w:r w:rsidRPr="00EB6CF0">
        <w:rPr>
          <w:rFonts w:ascii="Garamond" w:hAnsi="Garamond"/>
          <w:b/>
          <w:bCs/>
        </w:rPr>
        <w:t>Obveznosti naročnika</w:t>
      </w:r>
    </w:p>
    <w:p w:rsidR="00EC673F" w:rsidRPr="00EB6CF0" w:rsidRDefault="00EC673F" w:rsidP="00EC673F">
      <w:pPr>
        <w:pStyle w:val="Default"/>
        <w:rPr>
          <w:rFonts w:ascii="Garamond" w:hAnsi="Garamond"/>
        </w:rPr>
      </w:pPr>
    </w:p>
    <w:p w:rsidR="00EC673F" w:rsidRPr="00EB6CF0" w:rsidRDefault="00EC673F" w:rsidP="00EC673F">
      <w:pPr>
        <w:pStyle w:val="Default"/>
        <w:jc w:val="center"/>
        <w:rPr>
          <w:rFonts w:ascii="Garamond" w:hAnsi="Garamond"/>
          <w:b/>
        </w:rPr>
      </w:pPr>
      <w:r w:rsidRPr="00EB6CF0">
        <w:rPr>
          <w:rFonts w:ascii="Garamond" w:hAnsi="Garamond"/>
          <w:b/>
        </w:rPr>
        <w:t>12. člen</w:t>
      </w:r>
    </w:p>
    <w:p w:rsidR="00EC673F" w:rsidRPr="00EB6CF0" w:rsidRDefault="00EC673F" w:rsidP="00EC673F">
      <w:pPr>
        <w:pStyle w:val="Default"/>
        <w:rPr>
          <w:rFonts w:ascii="Garamond" w:hAnsi="Garamond"/>
        </w:rPr>
      </w:pPr>
    </w:p>
    <w:p w:rsidR="00EC673F" w:rsidRPr="00EB6CF0" w:rsidRDefault="00EC673F" w:rsidP="00EC673F">
      <w:pPr>
        <w:pStyle w:val="Default"/>
        <w:rPr>
          <w:rFonts w:ascii="Garamond" w:hAnsi="Garamond"/>
        </w:rPr>
      </w:pPr>
      <w:r w:rsidRPr="00EB6CF0">
        <w:rPr>
          <w:rFonts w:ascii="Garamond" w:hAnsi="Garamond"/>
        </w:rPr>
        <w:t>Naročnik se zavezuje, da bo:</w:t>
      </w:r>
    </w:p>
    <w:p w:rsidR="00EC673F" w:rsidRPr="00EB6CF0" w:rsidRDefault="00EC673F" w:rsidP="00EC673F">
      <w:pPr>
        <w:pStyle w:val="Default"/>
        <w:rPr>
          <w:rFonts w:ascii="Garamond" w:hAnsi="Garamond"/>
        </w:rPr>
      </w:pPr>
    </w:p>
    <w:p w:rsidR="00EC673F" w:rsidRPr="00EB6CF0" w:rsidRDefault="00EC673F" w:rsidP="00EC673F">
      <w:pPr>
        <w:pStyle w:val="Default"/>
        <w:jc w:val="both"/>
        <w:rPr>
          <w:rFonts w:ascii="Garamond" w:hAnsi="Garamond"/>
        </w:rPr>
      </w:pPr>
      <w:r w:rsidRPr="00EB6CF0">
        <w:rPr>
          <w:rFonts w:ascii="Garamond" w:hAnsi="Garamond"/>
        </w:rPr>
        <w:t xml:space="preserve">- živila naročal pri stranki sporazuma, s katero v skladu z določili tega sporazuma sklene posamezno pogodbo o sukcesivni dobavi živil; </w:t>
      </w:r>
    </w:p>
    <w:p w:rsidR="00EC673F" w:rsidRPr="00EB6CF0" w:rsidRDefault="00EC673F" w:rsidP="00EC673F">
      <w:pPr>
        <w:pStyle w:val="Default"/>
        <w:jc w:val="both"/>
        <w:rPr>
          <w:rFonts w:ascii="Garamond" w:hAnsi="Garamond"/>
        </w:rPr>
      </w:pPr>
      <w:r w:rsidRPr="00EB6CF0">
        <w:rPr>
          <w:rFonts w:ascii="Garamond" w:hAnsi="Garamond"/>
        </w:rPr>
        <w:t xml:space="preserve">- dobavitelju pravočasno naročal potrebne količine živil; </w:t>
      </w:r>
    </w:p>
    <w:p w:rsidR="00EC673F" w:rsidRPr="00EB6CF0" w:rsidRDefault="00EC673F" w:rsidP="00EC673F">
      <w:pPr>
        <w:pStyle w:val="Default"/>
        <w:jc w:val="both"/>
        <w:rPr>
          <w:rFonts w:ascii="Garamond" w:hAnsi="Garamond"/>
        </w:rPr>
      </w:pPr>
      <w:r w:rsidRPr="00EB6CF0">
        <w:rPr>
          <w:rFonts w:ascii="Garamond" w:hAnsi="Garamond"/>
        </w:rPr>
        <w:t xml:space="preserve">- izpolnjeval vse obveznosti v rokih in na predviden način; </w:t>
      </w:r>
    </w:p>
    <w:p w:rsidR="00EC673F" w:rsidRPr="00EB6CF0" w:rsidRDefault="00EC673F" w:rsidP="00EC673F">
      <w:pPr>
        <w:pStyle w:val="Default"/>
        <w:jc w:val="both"/>
        <w:rPr>
          <w:rFonts w:ascii="Garamond" w:hAnsi="Garamond"/>
        </w:rPr>
      </w:pPr>
      <w:r w:rsidRPr="00EB6CF0">
        <w:rPr>
          <w:rFonts w:ascii="Garamond" w:hAnsi="Garamond"/>
        </w:rPr>
        <w:t xml:space="preserve">- obveščal dobavitelja o morebitnih ugotovljenih napakah in pomanjkljivostih v zvezi z izpolnitvijo njegovih obveznosti. </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bCs/>
        </w:rPr>
      </w:pPr>
      <w:r w:rsidRPr="00EB6CF0">
        <w:rPr>
          <w:rFonts w:ascii="Garamond" w:hAnsi="Garamond"/>
          <w:b/>
          <w:bCs/>
        </w:rPr>
        <w:t>Naročanje in dobava živil</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13. člen</w:t>
      </w:r>
    </w:p>
    <w:p w:rsidR="00EC673F" w:rsidRPr="00EB6CF0" w:rsidRDefault="00EC673F" w:rsidP="004C1E04">
      <w:pPr>
        <w:pStyle w:val="Default"/>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bo živila naročal sukcesivno, praviloma dnevno ali dva dni prej zaradi spremenjenih potreb (sprememba števila prisotnih otrok, drugih odjemalcev ipd.), z odzivnim časom za dostavo živil, opredeljenim v drugem odstavku 14. člena tega sporazuma.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si pridržuje pravico, da živila naroča po merski enoti, opredeljeni v razpisni dokumentaciji in ni dolžan prevzeti transportnega pakiranja.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Naroča vsaka dostavna enota naročnika posebej.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naroča pisno na naslov…………………………, pri čemer dobavitelj v 2 urah od prejema naročila, pisno potrdi izvedbo naročila oziroma mu navede problematiko dobave. </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14. člen</w:t>
      </w:r>
    </w:p>
    <w:p w:rsidR="00EC673F" w:rsidRPr="00EB6CF0" w:rsidRDefault="00EC673F" w:rsidP="004C1E04">
      <w:pPr>
        <w:pStyle w:val="Default"/>
        <w:rPr>
          <w:rFonts w:ascii="Garamond" w:hAnsi="Garamond"/>
        </w:rPr>
      </w:pPr>
    </w:p>
    <w:p w:rsidR="00EC673F" w:rsidRDefault="00EC673F" w:rsidP="004C1E04">
      <w:pPr>
        <w:autoSpaceDE w:val="0"/>
        <w:adjustRightInd w:val="0"/>
        <w:spacing w:after="0" w:line="240" w:lineRule="auto"/>
        <w:jc w:val="both"/>
        <w:rPr>
          <w:rFonts w:ascii="Garamond" w:hAnsi="Garamond"/>
          <w:sz w:val="24"/>
          <w:szCs w:val="24"/>
        </w:rPr>
      </w:pPr>
      <w:r w:rsidRPr="00EB6CF0">
        <w:rPr>
          <w:rFonts w:ascii="Garamond" w:hAnsi="Garamond"/>
          <w:sz w:val="24"/>
          <w:szCs w:val="24"/>
        </w:rPr>
        <w:t>Dobavitelj mora živila dostavljati na l</w:t>
      </w:r>
      <w:r>
        <w:rPr>
          <w:rFonts w:ascii="Garamond" w:hAnsi="Garamond"/>
          <w:sz w:val="24"/>
          <w:szCs w:val="24"/>
        </w:rPr>
        <w:t xml:space="preserve">okacijo naročnika: </w:t>
      </w:r>
    </w:p>
    <w:p w:rsidR="00EC673F" w:rsidRPr="006C7E02" w:rsidRDefault="00EC673F" w:rsidP="004C1E04">
      <w:pPr>
        <w:autoSpaceDE w:val="0"/>
        <w:adjustRightInd w:val="0"/>
        <w:spacing w:after="0" w:line="240" w:lineRule="auto"/>
        <w:jc w:val="both"/>
        <w:rPr>
          <w:rFonts w:ascii="Garamond" w:hAnsi="Garamond"/>
          <w:b/>
          <w:sz w:val="24"/>
          <w:szCs w:val="24"/>
        </w:rPr>
      </w:pPr>
      <w:r w:rsidRPr="006C7E02">
        <w:rPr>
          <w:rFonts w:ascii="Garamond" w:hAnsi="Garamond"/>
          <w:b/>
          <w:sz w:val="24"/>
          <w:szCs w:val="24"/>
        </w:rPr>
        <w:t>Osnovna šola Kozje, Kozje 131, 3260 Kozje</w:t>
      </w:r>
    </w:p>
    <w:p w:rsidR="00EC673F" w:rsidRPr="006C7E02" w:rsidRDefault="00EC673F" w:rsidP="004C1E04">
      <w:pPr>
        <w:spacing w:after="0" w:line="240" w:lineRule="auto"/>
        <w:jc w:val="both"/>
        <w:rPr>
          <w:rFonts w:ascii="Garamond" w:hAnsi="Garamond"/>
          <w:b/>
          <w:sz w:val="24"/>
          <w:szCs w:val="24"/>
        </w:rPr>
      </w:pPr>
      <w:r w:rsidRPr="006C7E02">
        <w:rPr>
          <w:rFonts w:ascii="Garamond" w:hAnsi="Garamond"/>
          <w:b/>
          <w:sz w:val="24"/>
          <w:szCs w:val="24"/>
        </w:rPr>
        <w:t xml:space="preserve">Enota Vrtec </w:t>
      </w:r>
      <w:r>
        <w:rPr>
          <w:rFonts w:ascii="Garamond" w:hAnsi="Garamond"/>
          <w:b/>
          <w:sz w:val="24"/>
          <w:szCs w:val="24"/>
        </w:rPr>
        <w:t>Zmajček, Kozje 127a, 3260 Kozje,</w:t>
      </w:r>
    </w:p>
    <w:p w:rsidR="00EC673F" w:rsidRPr="001F47A8" w:rsidRDefault="00EC673F" w:rsidP="004C1E04">
      <w:pPr>
        <w:autoSpaceDE w:val="0"/>
        <w:adjustRightInd w:val="0"/>
        <w:spacing w:after="0" w:line="240" w:lineRule="auto"/>
        <w:jc w:val="both"/>
        <w:rPr>
          <w:rFonts w:ascii="Garamond" w:hAnsi="Garamond" w:cs="Calibri"/>
          <w:color w:val="000000"/>
          <w:sz w:val="24"/>
          <w:szCs w:val="24"/>
        </w:rPr>
      </w:pPr>
      <w:r w:rsidRPr="00EB6CF0">
        <w:rPr>
          <w:rFonts w:ascii="Garamond" w:hAnsi="Garamond" w:cs="Calibri"/>
          <w:bCs/>
          <w:color w:val="000000"/>
          <w:sz w:val="24"/>
          <w:szCs w:val="24"/>
        </w:rPr>
        <w:t xml:space="preserve">od 6. ure do 7. ure </w:t>
      </w:r>
      <w:r w:rsidRPr="00EB6CF0">
        <w:rPr>
          <w:rFonts w:ascii="Garamond" w:hAnsi="Garamond" w:cs="Calibri"/>
          <w:color w:val="000000"/>
          <w:sz w:val="24"/>
          <w:szCs w:val="24"/>
        </w:rPr>
        <w:t xml:space="preserve">za tekoči dan za vse sklope. </w:t>
      </w:r>
    </w:p>
    <w:p w:rsidR="00EC673F" w:rsidRPr="00EB6CF0" w:rsidRDefault="00EC673F" w:rsidP="004C1E04">
      <w:pPr>
        <w:pStyle w:val="Default"/>
        <w:jc w:val="both"/>
        <w:rPr>
          <w:rFonts w:ascii="Garamond" w:hAnsi="Garamond"/>
        </w:rPr>
      </w:pPr>
      <w:r w:rsidRPr="00EB6CF0">
        <w:rPr>
          <w:rFonts w:ascii="Garamond" w:hAnsi="Garamond"/>
        </w:rPr>
        <w:t xml:space="preserve">Odzivni čas za dostavo živil je en delovni dan od prejema naročila. </w:t>
      </w:r>
    </w:p>
    <w:p w:rsidR="00EC673F" w:rsidRPr="00EB6CF0" w:rsidRDefault="00EC673F" w:rsidP="004C1E04">
      <w:pPr>
        <w:pStyle w:val="Default"/>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Dostava na posamezno lokacijo mora biti izvršena do določene ure. Naročnik ne prevzema odgovornosti in ne poravnava računov za živila, dobavljena izven dogovorjenih terminov in ki niso prevzeta s strani pooblaščene osebe naročnika.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Pri prevzemu mora biti vedno navzoča pooblaščena oseba naročnika. 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mu naročnik zaračuna pogodbeno kazen.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v okviru posamezne reklamacije določi odzivni čas za izvedbo ponovne dobave živila, ki je predmet reklamacije, glede na časovni okvir, potreben za pripravo obroka, ki je sestavljen iz tega živila. </w:t>
      </w:r>
    </w:p>
    <w:p w:rsidR="00EC673F" w:rsidRPr="00EB6CF0" w:rsidRDefault="00EC673F" w:rsidP="004C1E04">
      <w:pPr>
        <w:pStyle w:val="Default"/>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Kakovost živil mora ustrezati obstoječim standardom in deklarirani kakovosti na embalaži oziroma spremljajočih dokumentih.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Dobavitelj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 </w:t>
      </w:r>
    </w:p>
    <w:p w:rsidR="00EC673F" w:rsidRPr="00EB6CF0" w:rsidRDefault="00EC673F" w:rsidP="004C1E04">
      <w:pPr>
        <w:pStyle w:val="Default"/>
        <w:jc w:val="center"/>
        <w:rPr>
          <w:rFonts w:ascii="Garamond" w:hAnsi="Garamond"/>
          <w:b/>
          <w:bCs/>
        </w:rPr>
      </w:pPr>
      <w:r w:rsidRPr="00EB6CF0">
        <w:rPr>
          <w:rFonts w:ascii="Garamond" w:hAnsi="Garamond"/>
          <w:b/>
          <w:bCs/>
        </w:rPr>
        <w:t>Dostava in embalaža</w:t>
      </w:r>
    </w:p>
    <w:p w:rsidR="00EC673F" w:rsidRPr="00EB6CF0" w:rsidRDefault="00EC673F" w:rsidP="004C1E04">
      <w:pPr>
        <w:pStyle w:val="Default"/>
        <w:jc w:val="center"/>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15. člen</w:t>
      </w:r>
    </w:p>
    <w:p w:rsidR="00EC673F" w:rsidRPr="00EB6CF0" w:rsidRDefault="00EC673F" w:rsidP="004C1E04">
      <w:pPr>
        <w:pStyle w:val="Default"/>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Dobavitelj mora prevoz izvajati v skladu z veljavnimi zdravstveno-higienskimi predpisi in zahtevami, ki zagotavljajo kakovost in zdravstveno neoporečnost živil.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Vsa živila morajo biti med transportom ustrezno higiensko zavarovana in transportirana v skladu s predpisanimi pogoji, tako da ne pride do prekinitve hladne ali zamrzovalne verige.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Dobavitelj je dolžan uporabljati le čisto, zdravstveno neoporečno in vzdrževano embalažo.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Povratno embalažo mora dobavitelj prevzeti in odpeljati takoj po izpraznitvi oz. ob naslednji dostavi, sicer si naročnik pridržuje pravico organizirati odvoz embalaže na stroške dobavitelja-ponudnika. Enako velja za nepovratno embalažo, kjer je to posebej navedeno v razpisni dokumentaciji.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Dobavitelj je dolžan naročniku vsaj enkrat letno oziroma ob vsakokratni zahtevi naročnika, temu posredovati poročilo oziroma izvide o rezultatih mikrobioloških in kemičnih analiz živil.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Zahtevana dokazila mora dobavitelj dostaviti najkasneje v 30. dneh od pisne zahteve naročnika. Stroške nosi dobavitelj. </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16. člen</w:t>
      </w:r>
    </w:p>
    <w:p w:rsidR="00EC673F" w:rsidRPr="00EB6CF0" w:rsidRDefault="00EC673F" w:rsidP="004C1E04">
      <w:pPr>
        <w:pStyle w:val="Default"/>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prejem živil za posamezno naročilo potrdi s podpisom dobavnice (prevzemnice).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Ob prevzemu morata pooblaščena oseba naročnika in dobavitelja-ponudnika dobavnico (prevzemnico) podpisati in nanjo takoj vpisati očitne pomanjkljivosti in neskladnosti z naročenim (reklamacija). </w:t>
      </w:r>
    </w:p>
    <w:p w:rsidR="00EC673F" w:rsidRPr="00EB6CF0" w:rsidRDefault="00EC673F" w:rsidP="004C1E04">
      <w:pPr>
        <w:pStyle w:val="Default"/>
        <w:jc w:val="both"/>
        <w:rPr>
          <w:rFonts w:ascii="Garamond" w:hAnsi="Garamond"/>
        </w:rPr>
      </w:pPr>
      <w:r w:rsidRPr="00EB6CF0">
        <w:rPr>
          <w:rFonts w:ascii="Garamond" w:hAnsi="Garamond"/>
        </w:rPr>
        <w:t xml:space="preserve">Vse elemente na dobavnici (prevzemnici) lahko naročnik reklamira takoj ali v roku 8 delovnih dni od prevzema živil. </w:t>
      </w:r>
    </w:p>
    <w:p w:rsidR="00EC673F" w:rsidRPr="00EB6CF0" w:rsidRDefault="00EC673F" w:rsidP="004C1E04">
      <w:pPr>
        <w:pStyle w:val="Default"/>
        <w:jc w:val="both"/>
        <w:rPr>
          <w:rFonts w:ascii="Garamond" w:hAnsi="Garamond"/>
        </w:rPr>
      </w:pPr>
    </w:p>
    <w:p w:rsidR="00EC673F" w:rsidRPr="00C104BF" w:rsidRDefault="00EC673F" w:rsidP="004C1E04">
      <w:pPr>
        <w:pStyle w:val="Default"/>
        <w:jc w:val="both"/>
        <w:rPr>
          <w:rFonts w:ascii="Garamond" w:hAnsi="Garamond"/>
          <w:color w:val="auto"/>
        </w:rPr>
      </w:pPr>
      <w:r w:rsidRPr="00C104BF">
        <w:rPr>
          <w:rFonts w:ascii="Garamond" w:hAnsi="Garamond"/>
          <w:color w:val="auto"/>
        </w:rPr>
        <w:t>Če dobavljena živila ne ustrezajo naročenemu, jih naročnik zavrne-reklamira in zahteva, da dobavitelj dobavi nova, ustrezna, v odzivnem času, ki ga naročnik določi skladno s 14. člen</w:t>
      </w:r>
      <w:r w:rsidR="00C104BF">
        <w:rPr>
          <w:rFonts w:ascii="Garamond" w:hAnsi="Garamond"/>
          <w:color w:val="auto"/>
        </w:rPr>
        <w:t>om</w:t>
      </w:r>
      <w:r w:rsidRPr="00C104BF">
        <w:rPr>
          <w:rFonts w:ascii="Garamond" w:hAnsi="Garamond"/>
          <w:color w:val="auto"/>
        </w:rPr>
        <w:t xml:space="preserve"> tega sporazuma. </w:t>
      </w:r>
    </w:p>
    <w:p w:rsidR="00EC673F" w:rsidRPr="00C104BF" w:rsidRDefault="00EC673F" w:rsidP="004C1E04">
      <w:pPr>
        <w:pStyle w:val="Default"/>
        <w:jc w:val="both"/>
        <w:rPr>
          <w:rFonts w:ascii="Garamond" w:hAnsi="Garamond"/>
          <w:color w:val="auto"/>
        </w:rPr>
      </w:pPr>
    </w:p>
    <w:p w:rsidR="00EC673F" w:rsidRPr="00C104BF" w:rsidRDefault="00EC673F" w:rsidP="004C1E04">
      <w:pPr>
        <w:pStyle w:val="Default"/>
        <w:jc w:val="both"/>
        <w:rPr>
          <w:rFonts w:ascii="Garamond" w:hAnsi="Garamond"/>
          <w:color w:val="auto"/>
        </w:rPr>
      </w:pPr>
      <w:r w:rsidRPr="00C104BF">
        <w:rPr>
          <w:rFonts w:ascii="Garamond" w:hAnsi="Garamond"/>
          <w:color w:val="auto"/>
        </w:rPr>
        <w:t xml:space="preserve">Če količina živil ni ustrezna, naročnik višek glede na naročeno količino zavrne, za manjkajoča živila pa zahteva ponovno dobavo v odzivnem času, opredeljenim skladno s </w:t>
      </w:r>
      <w:r w:rsidR="00C104BF" w:rsidRPr="00C104BF">
        <w:rPr>
          <w:rFonts w:ascii="Garamond" w:hAnsi="Garamond"/>
          <w:color w:val="auto"/>
        </w:rPr>
        <w:t>14. člen</w:t>
      </w:r>
      <w:r w:rsidR="00C104BF">
        <w:rPr>
          <w:rFonts w:ascii="Garamond" w:hAnsi="Garamond"/>
          <w:color w:val="auto"/>
        </w:rPr>
        <w:t>om</w:t>
      </w:r>
      <w:r w:rsidR="00C104BF" w:rsidRPr="00C104BF">
        <w:rPr>
          <w:rFonts w:ascii="Garamond" w:hAnsi="Garamond"/>
          <w:color w:val="auto"/>
        </w:rPr>
        <w:t xml:space="preserve"> tega sporazuma</w:t>
      </w:r>
      <w:r w:rsidRPr="00C104BF">
        <w:rPr>
          <w:rFonts w:ascii="Garamond" w:hAnsi="Garamond"/>
          <w:color w:val="auto"/>
        </w:rPr>
        <w:t xml:space="preserve">. </w:t>
      </w:r>
    </w:p>
    <w:p w:rsidR="00EC673F" w:rsidRPr="00C104BF" w:rsidRDefault="00EC673F" w:rsidP="004C1E04">
      <w:pPr>
        <w:pStyle w:val="Default"/>
        <w:jc w:val="both"/>
        <w:rPr>
          <w:rFonts w:ascii="Garamond" w:hAnsi="Garamond"/>
          <w:color w:val="auto"/>
        </w:rPr>
      </w:pPr>
    </w:p>
    <w:p w:rsidR="00EC673F" w:rsidRPr="00EB6CF0" w:rsidRDefault="00EC673F" w:rsidP="004C1E04">
      <w:pPr>
        <w:pStyle w:val="Default"/>
        <w:jc w:val="both"/>
        <w:rPr>
          <w:rFonts w:ascii="Garamond" w:hAnsi="Garamond"/>
        </w:rPr>
      </w:pPr>
      <w:r w:rsidRPr="00C104BF">
        <w:rPr>
          <w:rFonts w:ascii="Garamond" w:hAnsi="Garamond"/>
          <w:color w:val="auto"/>
        </w:rPr>
        <w:t xml:space="preserve">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w:t>
      </w:r>
      <w:r w:rsidR="00C104BF" w:rsidRPr="00C104BF">
        <w:rPr>
          <w:rFonts w:ascii="Garamond" w:hAnsi="Garamond"/>
          <w:color w:val="auto"/>
        </w:rPr>
        <w:t>14. člen</w:t>
      </w:r>
      <w:r w:rsidR="00C104BF">
        <w:rPr>
          <w:rFonts w:ascii="Garamond" w:hAnsi="Garamond"/>
          <w:color w:val="auto"/>
        </w:rPr>
        <w:t>om</w:t>
      </w:r>
      <w:r w:rsidR="00C104BF" w:rsidRPr="00C104BF">
        <w:rPr>
          <w:rFonts w:ascii="Garamond" w:hAnsi="Garamond"/>
          <w:color w:val="auto"/>
        </w:rPr>
        <w:t xml:space="preserve"> tega sporazuma</w:t>
      </w:r>
      <w:r w:rsidRPr="00EB6CF0">
        <w:rPr>
          <w:rFonts w:ascii="Garamond" w:hAnsi="Garamond"/>
        </w:rPr>
        <w:t xml:space="preserve">. </w:t>
      </w:r>
    </w:p>
    <w:p w:rsidR="00C104BF" w:rsidRDefault="00C104BF" w:rsidP="004C1E04">
      <w:pPr>
        <w:pStyle w:val="Default"/>
        <w:jc w:val="center"/>
        <w:rPr>
          <w:rFonts w:ascii="Garamond" w:hAnsi="Garamond"/>
          <w:b/>
          <w:bCs/>
        </w:rPr>
      </w:pPr>
    </w:p>
    <w:p w:rsidR="00EC673F" w:rsidRPr="00EB6CF0" w:rsidRDefault="00EC673F" w:rsidP="004C1E04">
      <w:pPr>
        <w:pStyle w:val="Default"/>
        <w:jc w:val="center"/>
        <w:rPr>
          <w:rFonts w:ascii="Garamond" w:hAnsi="Garamond"/>
          <w:b/>
          <w:bCs/>
        </w:rPr>
      </w:pPr>
      <w:r w:rsidRPr="00EB6CF0">
        <w:rPr>
          <w:rFonts w:ascii="Garamond" w:hAnsi="Garamond"/>
          <w:b/>
          <w:bCs/>
        </w:rPr>
        <w:t>Pogodbena kazen</w:t>
      </w:r>
    </w:p>
    <w:p w:rsidR="00EC673F" w:rsidRPr="00EB6CF0" w:rsidRDefault="00EC673F" w:rsidP="004C1E04">
      <w:pPr>
        <w:pStyle w:val="Default"/>
        <w:jc w:val="center"/>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lastRenderedPageBreak/>
        <w:t>17. člen</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Naročnik dobavitelju zaračuna pogodbeno kazen v višini stroška nadomestnega nakupa in v višini stroškov vračila živil v primerih, ko ta dobave ne izvrši ali je ne izvrši ustrezno ali reklamacije ne reši niti po pozivu k ponovni dobavi ob reklamaciji, in sicer: </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 če dobavitelj naročniku dobavi živila, ki ne ustrezajo dogovorjeni vrsti, zahtevani dobavljivi enoti ali kakovosti,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s="Arial"/>
          <w:color w:val="000000"/>
          <w:sz w:val="24"/>
          <w:szCs w:val="24"/>
        </w:rPr>
        <w:t xml:space="preserve">- </w:t>
      </w:r>
      <w:r w:rsidRPr="00EB6CF0">
        <w:rPr>
          <w:rFonts w:ascii="Garamond" w:hAnsi="Garamond"/>
          <w:color w:val="000000"/>
          <w:sz w:val="24"/>
          <w:szCs w:val="24"/>
        </w:rPr>
        <w:t xml:space="preserve">če dobavitelj ne dobavi živil ob dogovorjenem času,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s="Arial"/>
          <w:color w:val="000000"/>
          <w:sz w:val="24"/>
          <w:szCs w:val="24"/>
        </w:rPr>
        <w:t xml:space="preserve">- </w:t>
      </w:r>
      <w:r w:rsidRPr="00EB6CF0">
        <w:rPr>
          <w:rFonts w:ascii="Garamond" w:hAnsi="Garamond"/>
          <w:color w:val="000000"/>
          <w:sz w:val="24"/>
          <w:szCs w:val="24"/>
        </w:rPr>
        <w:t xml:space="preserve">če dobavitelj ne dobavi živil na dogovorjen način, to je v skladu z zdravstveno sanitarnimi predpisi oziroma po pravilih HACCP.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V primerih iz prejšnjega odstavka naročnik dobavitelju neustrezna živila vrne (ne velja v primeru, ko dobava ni bila izvršena), nakup pa opravi pri naslednjem najboljšem dobavitelju iz zadnjega odpiranja konkurence, če tega ni, pa na trgu.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Naročnik dobavitelju zaračuna pogodbeno kazen v višini 10% vrednosti dobave živil, ki je v embalaži, če dobavitelj ne prevzame embalaže v roku, opredeljenim s tem sporazumom oziroma v razpisni dokumentaciji.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Pogodbena kazen se obračuna po nastanku zamude v računu, in sicer kot znižanje realizacije v dogovorjenem znesku. V računu mora biti pogodbena kazen posebej prikazana.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Plačilo pogodbene kazni dobavitelja-ponudnika ne odvezuje od izpolnitve pogodbenih obveznosti.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Če naročniku nastane večja škoda kot je pogodbena kazen, je dobavitelj dolžan plačati naročniku tudi razliko do popolne odškodnine. </w:t>
      </w:r>
    </w:p>
    <w:p w:rsidR="00EC673F" w:rsidRPr="00EB6CF0" w:rsidRDefault="00EC673F" w:rsidP="004C1E04">
      <w:pPr>
        <w:autoSpaceDE w:val="0"/>
        <w:adjustRightInd w:val="0"/>
        <w:spacing w:after="0" w:line="240" w:lineRule="auto"/>
        <w:rPr>
          <w:rFonts w:ascii="Garamond" w:hAnsi="Garamond"/>
          <w:color w:val="000000"/>
          <w:sz w:val="24"/>
          <w:szCs w:val="24"/>
        </w:rPr>
      </w:pPr>
    </w:p>
    <w:p w:rsidR="00EC673F" w:rsidRPr="00EB6CF0" w:rsidRDefault="00EC673F" w:rsidP="004C1E04">
      <w:pPr>
        <w:autoSpaceDE w:val="0"/>
        <w:adjustRightInd w:val="0"/>
        <w:spacing w:after="0" w:line="240" w:lineRule="auto"/>
        <w:jc w:val="center"/>
        <w:rPr>
          <w:rFonts w:ascii="Garamond" w:hAnsi="Garamond"/>
          <w:b/>
          <w:color w:val="000000"/>
          <w:sz w:val="24"/>
          <w:szCs w:val="24"/>
        </w:rPr>
      </w:pPr>
      <w:r w:rsidRPr="00EB6CF0">
        <w:rPr>
          <w:rFonts w:ascii="Garamond" w:hAnsi="Garamond"/>
          <w:b/>
          <w:color w:val="000000"/>
          <w:sz w:val="24"/>
          <w:szCs w:val="24"/>
        </w:rPr>
        <w:t>Odstop od sporazuma</w:t>
      </w:r>
    </w:p>
    <w:p w:rsidR="00EC673F" w:rsidRPr="00EB6CF0" w:rsidRDefault="00EC673F" w:rsidP="004C1E04">
      <w:pPr>
        <w:autoSpaceDE w:val="0"/>
        <w:adjustRightInd w:val="0"/>
        <w:spacing w:after="0" w:line="240" w:lineRule="auto"/>
        <w:rPr>
          <w:rFonts w:ascii="Garamond" w:hAnsi="Garamond"/>
          <w:color w:val="000000"/>
          <w:sz w:val="24"/>
          <w:szCs w:val="24"/>
        </w:rPr>
      </w:pPr>
    </w:p>
    <w:p w:rsidR="00EC673F" w:rsidRPr="00EB6CF0" w:rsidRDefault="00EC673F" w:rsidP="004C1E04">
      <w:pPr>
        <w:autoSpaceDE w:val="0"/>
        <w:adjustRightInd w:val="0"/>
        <w:spacing w:after="0" w:line="240" w:lineRule="auto"/>
        <w:jc w:val="center"/>
        <w:rPr>
          <w:rFonts w:ascii="Garamond" w:hAnsi="Garamond"/>
          <w:b/>
          <w:color w:val="000000"/>
          <w:sz w:val="24"/>
          <w:szCs w:val="24"/>
        </w:rPr>
      </w:pPr>
      <w:r w:rsidRPr="00EB6CF0">
        <w:rPr>
          <w:rFonts w:ascii="Garamond" w:hAnsi="Garamond"/>
          <w:b/>
          <w:color w:val="000000"/>
          <w:sz w:val="24"/>
          <w:szCs w:val="24"/>
        </w:rPr>
        <w:lastRenderedPageBreak/>
        <w:t>18. člen</w:t>
      </w:r>
    </w:p>
    <w:p w:rsidR="00EC673F" w:rsidRPr="00EB6CF0" w:rsidRDefault="00EC673F" w:rsidP="004C1E04">
      <w:pPr>
        <w:autoSpaceDE w:val="0"/>
        <w:adjustRightInd w:val="0"/>
        <w:spacing w:after="0" w:line="240" w:lineRule="auto"/>
        <w:rPr>
          <w:rFonts w:ascii="Garamond" w:hAnsi="Garamond"/>
          <w:color w:val="000000"/>
          <w:sz w:val="24"/>
          <w:szCs w:val="24"/>
        </w:rPr>
      </w:pPr>
    </w:p>
    <w:p w:rsidR="00EC673F" w:rsidRPr="00EB6CF0" w:rsidRDefault="00EC673F" w:rsidP="004C1E04">
      <w:pPr>
        <w:autoSpaceDE w:val="0"/>
        <w:adjustRightInd w:val="0"/>
        <w:spacing w:after="0" w:line="240" w:lineRule="auto"/>
        <w:rPr>
          <w:rFonts w:ascii="Garamond" w:hAnsi="Garamond"/>
          <w:color w:val="000000"/>
          <w:sz w:val="24"/>
          <w:szCs w:val="24"/>
        </w:rPr>
      </w:pPr>
      <w:r w:rsidRPr="00EB6CF0">
        <w:rPr>
          <w:rFonts w:ascii="Garamond" w:hAnsi="Garamond"/>
          <w:color w:val="000000"/>
          <w:sz w:val="24"/>
          <w:szCs w:val="24"/>
        </w:rPr>
        <w:t xml:space="preserve">Naročnik odstopi od sporazuma v primeru, da dobavitelj dvakrat krši sledeče obveznosti: </w:t>
      </w:r>
    </w:p>
    <w:p w:rsidR="00EC673F" w:rsidRPr="00EB6CF0" w:rsidRDefault="00EC673F" w:rsidP="004C1E04">
      <w:pPr>
        <w:autoSpaceDE w:val="0"/>
        <w:adjustRightInd w:val="0"/>
        <w:spacing w:after="0" w:line="240" w:lineRule="auto"/>
        <w:rPr>
          <w:rFonts w:ascii="Garamond" w:hAnsi="Garamond"/>
          <w:color w:val="000000"/>
          <w:sz w:val="24"/>
          <w:szCs w:val="24"/>
        </w:rPr>
      </w:pPr>
    </w:p>
    <w:p w:rsidR="00EC673F" w:rsidRPr="00EB6CF0" w:rsidRDefault="00EC673F" w:rsidP="004C1E04">
      <w:pPr>
        <w:autoSpaceDE w:val="0"/>
        <w:adjustRightInd w:val="0"/>
        <w:spacing w:after="0" w:line="240" w:lineRule="auto"/>
        <w:rPr>
          <w:rFonts w:ascii="Garamond" w:hAnsi="Garamond"/>
          <w:color w:val="000000"/>
          <w:sz w:val="24"/>
          <w:szCs w:val="24"/>
        </w:rPr>
      </w:pPr>
      <w:r w:rsidRPr="00EB6CF0">
        <w:rPr>
          <w:rFonts w:ascii="Garamond" w:hAnsi="Garamond"/>
          <w:color w:val="000000"/>
          <w:sz w:val="24"/>
          <w:szCs w:val="24"/>
        </w:rPr>
        <w:t xml:space="preserve">1. če stranka sporazuma ne odda ponudbe v okviru odpiranja konkurence ali </w:t>
      </w:r>
    </w:p>
    <w:p w:rsidR="00EC673F" w:rsidRPr="00EB6CF0" w:rsidRDefault="00EC673F" w:rsidP="004C1E04">
      <w:pPr>
        <w:autoSpaceDE w:val="0"/>
        <w:adjustRightInd w:val="0"/>
        <w:spacing w:after="0" w:line="240" w:lineRule="auto"/>
        <w:rPr>
          <w:rFonts w:ascii="Garamond" w:hAnsi="Garamond"/>
          <w:color w:val="000000"/>
          <w:sz w:val="24"/>
          <w:szCs w:val="24"/>
        </w:rPr>
      </w:pPr>
      <w:r w:rsidRPr="00EB6CF0">
        <w:rPr>
          <w:rFonts w:ascii="Garamond" w:hAnsi="Garamond"/>
          <w:color w:val="000000"/>
          <w:sz w:val="24"/>
          <w:szCs w:val="24"/>
        </w:rPr>
        <w:t xml:space="preserve">2. če dobavitelj  naročniku v času trajanja sporazuma ne dobavi – preda živil ob dogovorjeni uri ali na dogovorjenem kraju ali na dogovorjen dan ali dogovorjen način oziroma dobavitelj ne reši reklamacije v odzivnem času, ki je opredeljen skladno s tem sporazumom ali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3. če dobavitelj v času trajanja sporazuma dobavi živila, ki ne ustrezajo dogovorjeni vrsti ali kakovosti ali količini ali dobavljivi enoti ali zdravstveno-higienskim standardom in jih na zahtevo naročnika ni zamenjal v odzivnem času, ki je opredeljen v reklamaciji.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Naročnik odstopi od sporazuma tudi v naslednjih primerih: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1. če naročnik v času izvajanja tega sporazuma dobavitelja-ponudnika devetkrat pozove k reševanju reklamacije, ker dobavitelj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2. če dobavitelj v času trajanja sporazuma trikrat ne prevzame embalaže v roku, opredeljenem s tem sporazumom oziroma razpisno dokumentacijo ali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3. če se ugotovi, da dobavitelj kakorkoli ne spoštuje veljavnih predpisov s področja kakovosti, varnosti in zdravstveno higienske neoporečnosti živil ali se ugotovi, da nima vzpostavljenega sistema notranje kontrole v skladu z zahtevami iz razpisne dokumentacije ali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4. če dobavitelj ne upošteva pravil in pogojev v zvezi s prevozi živil ali </w:t>
      </w: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5. če dobavitelj ne spoštuje tehničnih specifikacij in zahtev, ki jih je prevzel pri </w:t>
      </w:r>
      <w:proofErr w:type="spellStart"/>
      <w:r w:rsidRPr="00EB6CF0">
        <w:rPr>
          <w:rFonts w:ascii="Garamond" w:hAnsi="Garamond"/>
          <w:color w:val="000000"/>
          <w:sz w:val="24"/>
          <w:szCs w:val="24"/>
        </w:rPr>
        <w:t>okoljskih</w:t>
      </w:r>
      <w:proofErr w:type="spellEnd"/>
      <w:r w:rsidRPr="00EB6CF0">
        <w:rPr>
          <w:rFonts w:ascii="Garamond" w:hAnsi="Garamond"/>
          <w:color w:val="000000"/>
          <w:sz w:val="24"/>
          <w:szCs w:val="24"/>
        </w:rPr>
        <w:t xml:space="preserve"> merilih na podlagi temeljnih </w:t>
      </w:r>
      <w:proofErr w:type="spellStart"/>
      <w:r w:rsidRPr="00EB6CF0">
        <w:rPr>
          <w:rFonts w:ascii="Garamond" w:hAnsi="Garamond"/>
          <w:color w:val="000000"/>
          <w:sz w:val="24"/>
          <w:szCs w:val="24"/>
        </w:rPr>
        <w:t>okoljskih</w:t>
      </w:r>
      <w:proofErr w:type="spellEnd"/>
      <w:r w:rsidRPr="00EB6CF0">
        <w:rPr>
          <w:rFonts w:ascii="Garamond" w:hAnsi="Garamond"/>
          <w:color w:val="000000"/>
          <w:sz w:val="24"/>
          <w:szCs w:val="24"/>
        </w:rPr>
        <w:t xml:space="preserve"> zahtev za živila, pijače in kmetijske pridelke za prehrano ali </w:t>
      </w:r>
    </w:p>
    <w:p w:rsidR="00EC673F" w:rsidRPr="00EB6CF0" w:rsidRDefault="00EC673F" w:rsidP="004C1E04">
      <w:pPr>
        <w:autoSpaceDE w:val="0"/>
        <w:adjustRightInd w:val="0"/>
        <w:spacing w:after="0" w:line="240" w:lineRule="auto"/>
        <w:rPr>
          <w:rFonts w:ascii="Garamond" w:hAnsi="Garamond"/>
          <w:color w:val="000000"/>
          <w:sz w:val="24"/>
          <w:szCs w:val="24"/>
        </w:rPr>
      </w:pPr>
      <w:r w:rsidRPr="00EB6CF0">
        <w:rPr>
          <w:rFonts w:ascii="Garamond" w:hAnsi="Garamond"/>
          <w:color w:val="000000"/>
          <w:sz w:val="24"/>
          <w:szCs w:val="24"/>
        </w:rPr>
        <w:t xml:space="preserve">6. če dobavitelj ne izpolni obveznosti v vsebini in na način, predviden s tem sporazumom.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Naročnik bo vse pripombe v zvezi s morebitnimi kršitvami tega sporazuma in sklenjenih pogodb o sukcesivni dobavi živil sporočal v pisni obliki.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autoSpaceDE w:val="0"/>
        <w:adjustRightInd w:val="0"/>
        <w:spacing w:after="0" w:line="240" w:lineRule="auto"/>
        <w:jc w:val="both"/>
        <w:rPr>
          <w:rFonts w:ascii="Garamond" w:hAnsi="Garamond"/>
          <w:color w:val="000000"/>
          <w:sz w:val="24"/>
          <w:szCs w:val="24"/>
        </w:rPr>
      </w:pPr>
      <w:r w:rsidRPr="00EB6CF0">
        <w:rPr>
          <w:rFonts w:ascii="Garamond" w:hAnsi="Garamond"/>
          <w:color w:val="000000"/>
          <w:sz w:val="24"/>
          <w:szCs w:val="24"/>
        </w:rPr>
        <w:t xml:space="preserve">Naročnik in stranka sporazuma zaradi kršitev obveznosti iz tega sporazuma s strani nasprotne stranke, če kršitve ne prenehajo po pisnem opominu, odstopi od sporazuma. </w:t>
      </w:r>
    </w:p>
    <w:p w:rsidR="00EC673F" w:rsidRPr="00EB6CF0" w:rsidRDefault="00EC673F" w:rsidP="004C1E04">
      <w:pPr>
        <w:autoSpaceDE w:val="0"/>
        <w:adjustRightInd w:val="0"/>
        <w:spacing w:after="0" w:line="240" w:lineRule="auto"/>
        <w:jc w:val="both"/>
        <w:rPr>
          <w:rFonts w:ascii="Garamond" w:hAnsi="Garamond"/>
          <w:color w:val="000000"/>
          <w:sz w:val="24"/>
          <w:szCs w:val="24"/>
        </w:rPr>
      </w:pPr>
    </w:p>
    <w:p w:rsidR="00EC673F" w:rsidRPr="00EB6CF0" w:rsidRDefault="00EC673F" w:rsidP="004C1E04">
      <w:pPr>
        <w:pStyle w:val="Default"/>
        <w:jc w:val="both"/>
        <w:rPr>
          <w:rFonts w:ascii="Garamond" w:hAnsi="Garamond"/>
        </w:rPr>
      </w:pPr>
      <w:r w:rsidRPr="00EB6CF0">
        <w:rPr>
          <w:rFonts w:ascii="Garamond" w:hAnsi="Garamond"/>
        </w:rPr>
        <w:t>V primeru odstopa od sporazuma je naročnik stranki sporazuma dolžan poravnati vse še neporavnane nesporne obveznosti iz pogodb o sukcesivni dobavi živil, stranka sporazuma pa naročniku morebitno nastalo škodo.</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bCs/>
        </w:rPr>
      </w:pPr>
      <w:r w:rsidRPr="00EB6CF0">
        <w:rPr>
          <w:rFonts w:ascii="Garamond" w:hAnsi="Garamond"/>
          <w:b/>
          <w:bCs/>
        </w:rPr>
        <w:t>Pooblaščena predstavnika sporazuma</w:t>
      </w:r>
    </w:p>
    <w:p w:rsidR="00EC673F" w:rsidRPr="00EB6CF0" w:rsidRDefault="00EC673F" w:rsidP="004C1E04">
      <w:pPr>
        <w:pStyle w:val="Default"/>
        <w:jc w:val="center"/>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19. člen</w:t>
      </w: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r w:rsidRPr="00EB6CF0">
        <w:rPr>
          <w:rFonts w:ascii="Garamond" w:hAnsi="Garamond"/>
        </w:rPr>
        <w:t xml:space="preserve">Za izvajanje sporazuma odgovorna naslednja pooblaščena predstavnika: </w:t>
      </w: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r w:rsidRPr="00EB6CF0">
        <w:rPr>
          <w:rFonts w:ascii="Garamond" w:hAnsi="Garamond"/>
        </w:rPr>
        <w:t xml:space="preserve">- na strani naročnika: ________________ </w:t>
      </w:r>
    </w:p>
    <w:p w:rsidR="00EC673F" w:rsidRPr="00EB6CF0" w:rsidRDefault="00EC673F" w:rsidP="004C1E04">
      <w:pPr>
        <w:pStyle w:val="Default"/>
        <w:rPr>
          <w:rFonts w:ascii="Garamond" w:hAnsi="Garamond"/>
        </w:rPr>
      </w:pPr>
      <w:r w:rsidRPr="00EB6CF0">
        <w:rPr>
          <w:rFonts w:ascii="Garamond" w:hAnsi="Garamond"/>
        </w:rPr>
        <w:t xml:space="preserve">- na strani dobavitelja-ponudnika: ____________________________. </w:t>
      </w: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r w:rsidRPr="00EB6CF0">
        <w:rPr>
          <w:rFonts w:ascii="Garamond" w:hAnsi="Garamond"/>
        </w:rPr>
        <w:t xml:space="preserve">O morebitnih spremembah pooblaščenih predstavnikov se stranki pisno obvestita. </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bCs/>
        </w:rPr>
      </w:pPr>
      <w:r w:rsidRPr="00EB6CF0">
        <w:rPr>
          <w:rFonts w:ascii="Garamond" w:hAnsi="Garamond"/>
          <w:b/>
          <w:bCs/>
        </w:rPr>
        <w:t>Reševanje sporov</w:t>
      </w:r>
    </w:p>
    <w:p w:rsidR="00EC673F" w:rsidRPr="00EB6CF0" w:rsidRDefault="00EC673F" w:rsidP="004C1E04">
      <w:pPr>
        <w:pStyle w:val="Default"/>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20. člen</w:t>
      </w:r>
    </w:p>
    <w:p w:rsidR="00EC673F" w:rsidRPr="00EB6CF0" w:rsidRDefault="00EC673F" w:rsidP="004C1E04">
      <w:pPr>
        <w:pStyle w:val="Default"/>
        <w:rPr>
          <w:rFonts w:ascii="Garamond" w:hAnsi="Garamond"/>
        </w:rPr>
      </w:pPr>
    </w:p>
    <w:p w:rsidR="00EC673F" w:rsidRPr="00EB6CF0" w:rsidRDefault="00EC673F" w:rsidP="004C1E04">
      <w:pPr>
        <w:spacing w:after="0" w:line="240" w:lineRule="auto"/>
        <w:jc w:val="both"/>
        <w:rPr>
          <w:rFonts w:ascii="Garamond" w:hAnsi="Garamond"/>
          <w:sz w:val="24"/>
          <w:szCs w:val="24"/>
        </w:rPr>
      </w:pPr>
      <w:r w:rsidRPr="00EB6CF0">
        <w:rPr>
          <w:rFonts w:ascii="Garamond" w:hAnsi="Garamond"/>
          <w:sz w:val="24"/>
          <w:szCs w:val="24"/>
        </w:rPr>
        <w:t>Morebitne spore, ki bi nastali v zvezi z izvajanjem tega sporazuma, bosta stranki skušali rešiti sporazumno.</w:t>
      </w:r>
    </w:p>
    <w:p w:rsidR="00EC673F" w:rsidRPr="00EB6CF0" w:rsidRDefault="00EC673F" w:rsidP="004C1E04">
      <w:pPr>
        <w:spacing w:after="0" w:line="240" w:lineRule="auto"/>
        <w:jc w:val="both"/>
        <w:rPr>
          <w:rFonts w:ascii="Garamond" w:hAnsi="Garamond"/>
          <w:sz w:val="24"/>
          <w:szCs w:val="24"/>
        </w:rPr>
      </w:pPr>
    </w:p>
    <w:p w:rsidR="00EC673F" w:rsidRPr="00EB6CF0" w:rsidRDefault="00EC673F" w:rsidP="004C1E04">
      <w:pPr>
        <w:spacing w:after="0" w:line="240" w:lineRule="auto"/>
        <w:jc w:val="both"/>
        <w:rPr>
          <w:rFonts w:ascii="Garamond" w:hAnsi="Garamond"/>
          <w:b/>
          <w:sz w:val="24"/>
          <w:szCs w:val="24"/>
        </w:rPr>
      </w:pPr>
      <w:r w:rsidRPr="00EB6CF0">
        <w:rPr>
          <w:rFonts w:ascii="Garamond" w:hAnsi="Garamond"/>
          <w:sz w:val="24"/>
          <w:szCs w:val="24"/>
        </w:rPr>
        <w:t>Če spornega vprašanja ne bo možno rešiti sporazumno, lahko vsaka  stranka sproži spor pri pristojnem sodišču.</w:t>
      </w:r>
    </w:p>
    <w:p w:rsidR="00EC673F" w:rsidRDefault="00EC673F" w:rsidP="004C1E04">
      <w:pPr>
        <w:pStyle w:val="Default"/>
        <w:jc w:val="center"/>
        <w:rPr>
          <w:rFonts w:ascii="Garamond" w:hAnsi="Garamond"/>
          <w:b/>
          <w:bCs/>
        </w:rPr>
      </w:pPr>
    </w:p>
    <w:p w:rsidR="00EC673F" w:rsidRPr="00EB6CF0" w:rsidRDefault="00EC673F" w:rsidP="004C1E04">
      <w:pPr>
        <w:pStyle w:val="Default"/>
        <w:jc w:val="center"/>
        <w:rPr>
          <w:rFonts w:ascii="Garamond" w:hAnsi="Garamond"/>
          <w:b/>
          <w:bCs/>
        </w:rPr>
      </w:pPr>
      <w:r w:rsidRPr="00EB6CF0">
        <w:rPr>
          <w:rFonts w:ascii="Garamond" w:hAnsi="Garamond"/>
          <w:b/>
          <w:bCs/>
        </w:rPr>
        <w:t>Protikorupcijska klavzula</w:t>
      </w:r>
    </w:p>
    <w:p w:rsidR="00EC673F" w:rsidRPr="00EB6CF0" w:rsidRDefault="00EC673F" w:rsidP="004C1E04">
      <w:pPr>
        <w:pStyle w:val="Default"/>
        <w:jc w:val="center"/>
        <w:rPr>
          <w:rFonts w:ascii="Garamond" w:hAnsi="Garamond"/>
        </w:rPr>
      </w:pPr>
    </w:p>
    <w:p w:rsidR="00EC673F" w:rsidRPr="00EB6CF0" w:rsidRDefault="00EC673F" w:rsidP="004C1E04">
      <w:pPr>
        <w:pStyle w:val="Default"/>
        <w:jc w:val="center"/>
        <w:rPr>
          <w:rFonts w:ascii="Garamond" w:hAnsi="Garamond"/>
          <w:b/>
        </w:rPr>
      </w:pPr>
      <w:r w:rsidRPr="00EB6CF0">
        <w:rPr>
          <w:rFonts w:ascii="Garamond" w:hAnsi="Garamond"/>
          <w:b/>
        </w:rPr>
        <w:t>21. člen</w:t>
      </w:r>
    </w:p>
    <w:p w:rsidR="00EC673F" w:rsidRPr="00EB6CF0" w:rsidRDefault="00EC673F" w:rsidP="004C1E04">
      <w:pPr>
        <w:pStyle w:val="Default"/>
        <w:jc w:val="both"/>
        <w:rPr>
          <w:rFonts w:ascii="Garamond" w:hAnsi="Garamond"/>
        </w:rPr>
      </w:pPr>
    </w:p>
    <w:p w:rsidR="00EC673F" w:rsidRPr="00EB6CF0" w:rsidRDefault="00EC673F" w:rsidP="004C1E04">
      <w:pPr>
        <w:pStyle w:val="Default"/>
        <w:jc w:val="both"/>
        <w:rPr>
          <w:rFonts w:ascii="Garamond" w:hAnsi="Garamond"/>
        </w:rPr>
      </w:pPr>
      <w:r w:rsidRPr="00EB6CF0">
        <w:rPr>
          <w:rFonts w:ascii="Garamond" w:hAnsi="Garamond"/>
        </w:rPr>
        <w:t xml:space="preserve">Sporazum, pri katerem kdo v imenu ali na račun druge pogodbene stranke, predstavniku ali posredniku organa ali organizacije iz javnega sektorja obljubi, ponudi ali da kakšno nedovoljeno korist za: </w:t>
      </w:r>
    </w:p>
    <w:p w:rsidR="00EC673F" w:rsidRPr="00EB6CF0" w:rsidRDefault="00EC673F" w:rsidP="004C1E04">
      <w:pPr>
        <w:pStyle w:val="Default"/>
        <w:jc w:val="both"/>
        <w:rPr>
          <w:rFonts w:ascii="Garamond" w:hAnsi="Garamond"/>
        </w:rPr>
      </w:pPr>
      <w:r w:rsidRPr="00EB6CF0">
        <w:rPr>
          <w:rFonts w:ascii="Garamond" w:hAnsi="Garamond"/>
        </w:rPr>
        <w:t xml:space="preserve">- pridobitev posla ali </w:t>
      </w:r>
    </w:p>
    <w:p w:rsidR="00EC673F" w:rsidRPr="00EB6CF0" w:rsidRDefault="00EC673F" w:rsidP="004C1E04">
      <w:pPr>
        <w:pStyle w:val="Default"/>
        <w:jc w:val="both"/>
        <w:rPr>
          <w:rFonts w:ascii="Garamond" w:hAnsi="Garamond"/>
        </w:rPr>
      </w:pPr>
      <w:r w:rsidRPr="00EB6CF0">
        <w:rPr>
          <w:rFonts w:ascii="Garamond" w:hAnsi="Garamond"/>
        </w:rPr>
        <w:lastRenderedPageBreak/>
        <w:t xml:space="preserve">- za sklenitev posla pod ugodnejšimi pogoji ali </w:t>
      </w:r>
    </w:p>
    <w:p w:rsidR="00EC673F" w:rsidRPr="00EB6CF0" w:rsidRDefault="00EC673F" w:rsidP="004C1E04">
      <w:pPr>
        <w:pStyle w:val="Default"/>
        <w:jc w:val="both"/>
        <w:rPr>
          <w:rFonts w:ascii="Garamond" w:hAnsi="Garamond"/>
        </w:rPr>
      </w:pPr>
      <w:r w:rsidRPr="00EB6CF0">
        <w:rPr>
          <w:rFonts w:ascii="Garamond" w:hAnsi="Garamond"/>
        </w:rPr>
        <w:t xml:space="preserve">- za opustitev dolžnega nadzora nad izvajanjem pogodbenih obveznosti ali </w:t>
      </w:r>
    </w:p>
    <w:p w:rsidR="00EC673F" w:rsidRPr="00EB6CF0" w:rsidRDefault="00EC673F" w:rsidP="004C1E04">
      <w:pPr>
        <w:pStyle w:val="Default"/>
        <w:jc w:val="both"/>
        <w:rPr>
          <w:rFonts w:ascii="Garamond" w:hAnsi="Garamond"/>
        </w:rPr>
      </w:pPr>
      <w:r w:rsidRPr="00EB6CF0">
        <w:rPr>
          <w:rFonts w:ascii="Garamond" w:hAnsi="Garamond"/>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EC673F" w:rsidRPr="00EB6CF0" w:rsidRDefault="00EC673F" w:rsidP="004C1E04">
      <w:pPr>
        <w:pStyle w:val="Default"/>
        <w:rPr>
          <w:rFonts w:ascii="Garamond" w:hAnsi="Garamond"/>
          <w:b/>
          <w:bCs/>
        </w:rPr>
      </w:pPr>
    </w:p>
    <w:p w:rsidR="00EC673F" w:rsidRPr="00EB6CF0" w:rsidRDefault="00EC673F" w:rsidP="004C1E04">
      <w:pPr>
        <w:pStyle w:val="Default"/>
        <w:rPr>
          <w:rFonts w:ascii="Garamond" w:hAnsi="Garamond"/>
        </w:rPr>
      </w:pPr>
      <w:r w:rsidRPr="00EB6CF0">
        <w:rPr>
          <w:rFonts w:ascii="Garamond" w:hAnsi="Garamond"/>
        </w:rPr>
        <w:t xml:space="preserve">je ničen. </w:t>
      </w:r>
    </w:p>
    <w:p w:rsidR="004C1E04" w:rsidRDefault="004C1E04" w:rsidP="004C1E04">
      <w:pPr>
        <w:pStyle w:val="Default"/>
        <w:jc w:val="center"/>
        <w:rPr>
          <w:rFonts w:ascii="Garamond" w:hAnsi="Garamond"/>
          <w:b/>
          <w:bCs/>
          <w:color w:val="auto"/>
        </w:rPr>
      </w:pPr>
    </w:p>
    <w:p w:rsidR="004C1E04" w:rsidRDefault="004C1E04" w:rsidP="004C1E04">
      <w:pPr>
        <w:pStyle w:val="Default"/>
        <w:jc w:val="center"/>
        <w:rPr>
          <w:rFonts w:ascii="Garamond" w:hAnsi="Garamond"/>
          <w:b/>
          <w:bCs/>
          <w:color w:val="auto"/>
        </w:rPr>
      </w:pPr>
    </w:p>
    <w:p w:rsidR="00EC673F" w:rsidRPr="00EB6CF0" w:rsidRDefault="00EC673F" w:rsidP="004C1E04">
      <w:pPr>
        <w:pStyle w:val="Default"/>
        <w:jc w:val="center"/>
        <w:rPr>
          <w:rFonts w:ascii="Garamond" w:hAnsi="Garamond"/>
          <w:color w:val="auto"/>
        </w:rPr>
      </w:pPr>
      <w:bookmarkStart w:id="6" w:name="_GoBack"/>
      <w:bookmarkEnd w:id="6"/>
      <w:r w:rsidRPr="00EB6CF0">
        <w:rPr>
          <w:rFonts w:ascii="Garamond" w:hAnsi="Garamond"/>
          <w:b/>
          <w:bCs/>
          <w:color w:val="auto"/>
        </w:rPr>
        <w:t>Trajanje sporazuma</w:t>
      </w:r>
    </w:p>
    <w:p w:rsidR="00EC673F" w:rsidRPr="00EB6CF0" w:rsidRDefault="00EC673F" w:rsidP="004C1E04">
      <w:pPr>
        <w:pStyle w:val="Default"/>
        <w:jc w:val="center"/>
        <w:rPr>
          <w:rFonts w:ascii="Garamond" w:hAnsi="Garamond"/>
          <w:color w:val="auto"/>
        </w:rPr>
      </w:pPr>
    </w:p>
    <w:p w:rsidR="00EC673F" w:rsidRPr="00EB6CF0" w:rsidRDefault="00EC673F" w:rsidP="004C1E04">
      <w:pPr>
        <w:pStyle w:val="Default"/>
        <w:jc w:val="center"/>
        <w:rPr>
          <w:rFonts w:ascii="Garamond" w:hAnsi="Garamond"/>
          <w:b/>
          <w:color w:val="auto"/>
        </w:rPr>
      </w:pPr>
      <w:r w:rsidRPr="00EB6CF0">
        <w:rPr>
          <w:rFonts w:ascii="Garamond" w:hAnsi="Garamond"/>
          <w:b/>
          <w:color w:val="auto"/>
        </w:rPr>
        <w:t>22. člen</w:t>
      </w:r>
    </w:p>
    <w:p w:rsidR="00EC673F" w:rsidRPr="00EB6CF0" w:rsidRDefault="00EC673F" w:rsidP="004C1E04">
      <w:pPr>
        <w:pStyle w:val="Default"/>
        <w:jc w:val="both"/>
        <w:rPr>
          <w:rFonts w:ascii="Garamond" w:hAnsi="Garamond"/>
          <w:color w:val="auto"/>
        </w:rPr>
      </w:pPr>
    </w:p>
    <w:p w:rsidR="00EC673F" w:rsidRPr="00EB6CF0" w:rsidRDefault="00EC673F" w:rsidP="004C1E04">
      <w:pPr>
        <w:pStyle w:val="Default"/>
        <w:jc w:val="both"/>
        <w:rPr>
          <w:rFonts w:ascii="Garamond" w:hAnsi="Garamond"/>
          <w:color w:val="auto"/>
        </w:rPr>
      </w:pPr>
      <w:r w:rsidRPr="00EB6CF0">
        <w:rPr>
          <w:rFonts w:ascii="Garamond" w:hAnsi="Garamond"/>
          <w:color w:val="auto"/>
        </w:rPr>
        <w:t xml:space="preserve">Ta sporazum je sklenjen za določen čas, in sicer za dobo </w:t>
      </w:r>
      <w:r>
        <w:rPr>
          <w:rFonts w:ascii="Garamond" w:hAnsi="Garamond"/>
          <w:color w:val="auto"/>
        </w:rPr>
        <w:t>treh</w:t>
      </w:r>
      <w:r w:rsidRPr="00EB6CF0">
        <w:rPr>
          <w:rFonts w:ascii="Garamond" w:hAnsi="Garamond"/>
          <w:color w:val="auto"/>
        </w:rPr>
        <w:t xml:space="preserve"> let. Sporazum je sklenjen, ko ga podpišeta obe stranki, uporabljati pa se prične s</w:t>
      </w:r>
      <w:r>
        <w:rPr>
          <w:rFonts w:ascii="Garamond" w:hAnsi="Garamond"/>
          <w:color w:val="auto"/>
        </w:rPr>
        <w:t xml:space="preserve"> </w:t>
      </w:r>
      <w:r w:rsidRPr="00681915">
        <w:rPr>
          <w:rFonts w:ascii="Garamond" w:hAnsi="Garamond"/>
        </w:rPr>
        <w:t xml:space="preserve">1. </w:t>
      </w:r>
      <w:r>
        <w:rPr>
          <w:rFonts w:ascii="Garamond" w:hAnsi="Garamond"/>
        </w:rPr>
        <w:t>7</w:t>
      </w:r>
      <w:r w:rsidRPr="00681915">
        <w:rPr>
          <w:rFonts w:ascii="Garamond" w:hAnsi="Garamond"/>
        </w:rPr>
        <w:t>. 20</w:t>
      </w:r>
      <w:r>
        <w:rPr>
          <w:rFonts w:ascii="Garamond" w:hAnsi="Garamond"/>
        </w:rPr>
        <w:t>2</w:t>
      </w:r>
      <w:r w:rsidR="001F47A8">
        <w:rPr>
          <w:rFonts w:ascii="Garamond" w:hAnsi="Garamond"/>
        </w:rPr>
        <w:t>6</w:t>
      </w:r>
      <w:r w:rsidRPr="00EB6CF0">
        <w:rPr>
          <w:rFonts w:ascii="Garamond" w:hAnsi="Garamond"/>
          <w:color w:val="auto"/>
        </w:rPr>
        <w:t xml:space="preserve">. </w:t>
      </w:r>
    </w:p>
    <w:p w:rsidR="00EC673F" w:rsidRPr="00EB6CF0" w:rsidRDefault="00EC673F" w:rsidP="004C1E04">
      <w:pPr>
        <w:pStyle w:val="Default"/>
        <w:jc w:val="both"/>
        <w:rPr>
          <w:rFonts w:ascii="Garamond" w:hAnsi="Garamond"/>
          <w:b/>
          <w:bCs/>
          <w:color w:val="auto"/>
        </w:rPr>
      </w:pPr>
    </w:p>
    <w:p w:rsidR="00EC673F" w:rsidRPr="00EB6CF0" w:rsidRDefault="00EC673F" w:rsidP="004C1E04">
      <w:pPr>
        <w:pStyle w:val="Default"/>
        <w:jc w:val="center"/>
        <w:rPr>
          <w:rFonts w:ascii="Garamond" w:hAnsi="Garamond"/>
          <w:color w:val="auto"/>
        </w:rPr>
      </w:pPr>
      <w:r w:rsidRPr="00EB6CF0">
        <w:rPr>
          <w:rFonts w:ascii="Garamond" w:hAnsi="Garamond"/>
          <w:b/>
          <w:bCs/>
          <w:color w:val="auto"/>
        </w:rPr>
        <w:t>Končne določbe</w:t>
      </w:r>
    </w:p>
    <w:p w:rsidR="00EC673F" w:rsidRPr="00EB6CF0" w:rsidRDefault="00EC673F" w:rsidP="004C1E04">
      <w:pPr>
        <w:pStyle w:val="Default"/>
        <w:jc w:val="center"/>
        <w:rPr>
          <w:rFonts w:ascii="Garamond" w:hAnsi="Garamond"/>
          <w:color w:val="auto"/>
        </w:rPr>
      </w:pPr>
    </w:p>
    <w:p w:rsidR="00EC673F" w:rsidRPr="00EB6CF0" w:rsidRDefault="00EC673F" w:rsidP="004C1E04">
      <w:pPr>
        <w:pStyle w:val="Default"/>
        <w:jc w:val="center"/>
        <w:rPr>
          <w:rFonts w:ascii="Garamond" w:hAnsi="Garamond"/>
          <w:b/>
          <w:color w:val="auto"/>
        </w:rPr>
      </w:pPr>
      <w:r w:rsidRPr="00EB6CF0">
        <w:rPr>
          <w:rFonts w:ascii="Garamond" w:hAnsi="Garamond"/>
          <w:b/>
          <w:color w:val="auto"/>
        </w:rPr>
        <w:t>23. člen</w:t>
      </w:r>
    </w:p>
    <w:p w:rsidR="00EC673F" w:rsidRPr="00EB6CF0" w:rsidRDefault="00EC673F" w:rsidP="004C1E04">
      <w:pPr>
        <w:pStyle w:val="Default"/>
        <w:jc w:val="both"/>
        <w:rPr>
          <w:rFonts w:ascii="Garamond" w:hAnsi="Garamond"/>
          <w:color w:val="auto"/>
        </w:rPr>
      </w:pPr>
    </w:p>
    <w:p w:rsidR="00EC673F" w:rsidRPr="00EB6CF0" w:rsidRDefault="00EC673F" w:rsidP="004C1E04">
      <w:pPr>
        <w:pStyle w:val="Default"/>
        <w:jc w:val="both"/>
        <w:rPr>
          <w:rFonts w:ascii="Garamond" w:hAnsi="Garamond"/>
          <w:color w:val="auto"/>
        </w:rPr>
      </w:pPr>
      <w:r w:rsidRPr="00EB6CF0">
        <w:rPr>
          <w:rFonts w:ascii="Garamond" w:hAnsi="Garamond"/>
          <w:color w:val="auto"/>
        </w:rPr>
        <w:t xml:space="preserve">Vsaka stranka sporazuma lahko predlaga spremembe in dopolnitve k temu sporazumu, ki so veljavne le, če so sklenjene v pisni obliki kot aneks k sporazumu. </w:t>
      </w:r>
    </w:p>
    <w:p w:rsidR="00EC673F" w:rsidRPr="00EB6CF0" w:rsidRDefault="00EC673F" w:rsidP="004C1E04">
      <w:pPr>
        <w:pStyle w:val="Default"/>
        <w:jc w:val="both"/>
        <w:rPr>
          <w:rFonts w:ascii="Garamond" w:hAnsi="Garamond"/>
          <w:color w:val="auto"/>
        </w:rPr>
      </w:pPr>
    </w:p>
    <w:p w:rsidR="00EC673F" w:rsidRPr="00EB6CF0" w:rsidRDefault="00EC673F" w:rsidP="004C1E04">
      <w:pPr>
        <w:pStyle w:val="Default"/>
        <w:jc w:val="center"/>
        <w:rPr>
          <w:rFonts w:ascii="Garamond" w:hAnsi="Garamond"/>
          <w:b/>
          <w:color w:val="auto"/>
        </w:rPr>
      </w:pPr>
      <w:r w:rsidRPr="00EB6CF0">
        <w:rPr>
          <w:rFonts w:ascii="Garamond" w:hAnsi="Garamond"/>
          <w:b/>
          <w:color w:val="auto"/>
        </w:rPr>
        <w:t>24. člen</w:t>
      </w:r>
    </w:p>
    <w:p w:rsidR="00EC673F" w:rsidRPr="00EB6CF0" w:rsidRDefault="00EC673F" w:rsidP="004C1E04">
      <w:pPr>
        <w:pStyle w:val="Default"/>
        <w:jc w:val="both"/>
        <w:rPr>
          <w:rFonts w:ascii="Garamond" w:hAnsi="Garamond"/>
          <w:color w:val="auto"/>
        </w:rPr>
      </w:pPr>
    </w:p>
    <w:p w:rsidR="00EC673F" w:rsidRPr="00EB6CF0" w:rsidRDefault="00EC673F" w:rsidP="004C1E04">
      <w:pPr>
        <w:spacing w:after="0" w:line="240" w:lineRule="auto"/>
        <w:jc w:val="both"/>
        <w:rPr>
          <w:rFonts w:ascii="Garamond" w:hAnsi="Garamond"/>
          <w:sz w:val="24"/>
          <w:szCs w:val="24"/>
        </w:rPr>
      </w:pPr>
      <w:r w:rsidRPr="00EB6CF0">
        <w:rPr>
          <w:rFonts w:ascii="Garamond" w:hAnsi="Garamond"/>
          <w:sz w:val="24"/>
          <w:szCs w:val="24"/>
        </w:rPr>
        <w:t>Sporazum je napisan v 4 (štirih) enakih izvodih, od katerih prejme naročnik 2 (dva) izvoda in  izvajalec 2 (dva) izvoda.</w:t>
      </w: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r w:rsidRPr="00EB6CF0">
        <w:rPr>
          <w:rFonts w:ascii="Garamond" w:hAnsi="Garamond"/>
        </w:rPr>
        <w:t>Datum:                                                                                                         Datum:</w:t>
      </w:r>
    </w:p>
    <w:p w:rsidR="00EC673F" w:rsidRPr="00EB6CF0" w:rsidRDefault="00EC673F" w:rsidP="004C1E04">
      <w:pPr>
        <w:pStyle w:val="Default"/>
        <w:rPr>
          <w:rFonts w:ascii="Garamond" w:hAnsi="Garamond"/>
        </w:rPr>
      </w:pPr>
    </w:p>
    <w:p w:rsidR="00EC673F" w:rsidRPr="00EB6CF0" w:rsidRDefault="00EC673F" w:rsidP="004C1E04">
      <w:pPr>
        <w:pStyle w:val="Default"/>
        <w:rPr>
          <w:rFonts w:ascii="Garamond" w:hAnsi="Garamond"/>
        </w:rPr>
      </w:pPr>
      <w:r w:rsidRPr="00EB6CF0">
        <w:rPr>
          <w:rFonts w:ascii="Garamond" w:hAnsi="Garamond"/>
        </w:rPr>
        <w:t>NAROČNIK:                                                                                               DOBAVITELJ:</w:t>
      </w:r>
    </w:p>
    <w:p w:rsidR="00EC673F" w:rsidRPr="00EB6CF0" w:rsidRDefault="00EC673F" w:rsidP="004C1E04">
      <w:pPr>
        <w:pStyle w:val="Default"/>
        <w:rPr>
          <w:rFonts w:ascii="Garamond" w:hAnsi="Garamond"/>
        </w:rPr>
      </w:pPr>
    </w:p>
    <w:p w:rsidR="00EC673F" w:rsidRPr="00EB6CF0" w:rsidRDefault="00EC673F" w:rsidP="004C1E04">
      <w:pPr>
        <w:spacing w:after="0" w:line="240" w:lineRule="auto"/>
        <w:rPr>
          <w:rFonts w:ascii="Garamond" w:hAnsi="Garamond"/>
          <w:sz w:val="24"/>
          <w:szCs w:val="24"/>
        </w:rPr>
      </w:pPr>
    </w:p>
    <w:p w:rsidR="00EC673F" w:rsidRPr="00EB6CF0" w:rsidRDefault="00EC673F" w:rsidP="004C1E04">
      <w:pPr>
        <w:spacing w:after="0" w:line="240" w:lineRule="auto"/>
        <w:rPr>
          <w:rFonts w:ascii="Garamond" w:hAnsi="Garamond"/>
          <w:sz w:val="24"/>
          <w:szCs w:val="24"/>
        </w:rPr>
      </w:pPr>
    </w:p>
    <w:p w:rsidR="00EC673F" w:rsidRPr="00EB6CF0"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4C1E04">
      <w:pPr>
        <w:spacing w:after="0" w:line="240" w:lineRule="auto"/>
        <w:rPr>
          <w:rFonts w:ascii="Garamond" w:hAnsi="Garamond"/>
          <w:sz w:val="24"/>
          <w:szCs w:val="24"/>
        </w:rPr>
      </w:pPr>
    </w:p>
    <w:p w:rsidR="00EC673F" w:rsidRDefault="00EC673F" w:rsidP="00EC673F">
      <w:pPr>
        <w:rPr>
          <w:rFonts w:ascii="Garamond" w:hAnsi="Garamond"/>
          <w:sz w:val="24"/>
          <w:szCs w:val="24"/>
        </w:rPr>
      </w:pPr>
    </w:p>
    <w:p w:rsidR="00EC673F" w:rsidRDefault="00EC673F" w:rsidP="00EC673F">
      <w:pPr>
        <w:rPr>
          <w:rFonts w:ascii="Garamond" w:hAnsi="Garamond"/>
          <w:sz w:val="24"/>
          <w:szCs w:val="24"/>
        </w:rPr>
      </w:pPr>
    </w:p>
    <w:p w:rsidR="00EC673F" w:rsidRDefault="00EC673F" w:rsidP="00EC673F">
      <w:pPr>
        <w:rPr>
          <w:rFonts w:ascii="Garamond" w:hAnsi="Garamond"/>
          <w:sz w:val="24"/>
          <w:szCs w:val="24"/>
        </w:rPr>
      </w:pPr>
    </w:p>
    <w:p w:rsidR="00EC673F" w:rsidRDefault="00EC673F" w:rsidP="00EC673F">
      <w:pPr>
        <w:rPr>
          <w:rFonts w:ascii="Garamond" w:hAnsi="Garamond"/>
          <w:sz w:val="24"/>
          <w:szCs w:val="24"/>
        </w:rPr>
      </w:pPr>
    </w:p>
    <w:p w:rsidR="00EC673F" w:rsidRDefault="00EC673F" w:rsidP="00EC673F">
      <w:pPr>
        <w:rPr>
          <w:rFonts w:ascii="Garamond" w:hAnsi="Garamond"/>
          <w:sz w:val="24"/>
          <w:szCs w:val="24"/>
        </w:rPr>
      </w:pPr>
    </w:p>
    <w:p w:rsidR="00EC673F" w:rsidRPr="005F2CF8" w:rsidRDefault="00EC673F" w:rsidP="005F2CF8">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EC673F" w:rsidRPr="005F2CF8" w:rsidTr="007C039E">
        <w:trPr>
          <w:jc w:val="center"/>
        </w:trPr>
        <w:tc>
          <w:tcPr>
            <w:tcW w:w="9211" w:type="dxa"/>
            <w:shd w:val="clear" w:color="auto" w:fill="EAF1DD"/>
          </w:tcPr>
          <w:p w:rsidR="00EC673F" w:rsidRPr="005F2CF8" w:rsidRDefault="00EC673F" w:rsidP="005F2CF8">
            <w:pPr>
              <w:spacing w:after="0" w:line="240" w:lineRule="auto"/>
              <w:jc w:val="center"/>
              <w:rPr>
                <w:rFonts w:ascii="Garamond" w:hAnsi="Garamond"/>
                <w:b/>
                <w:sz w:val="24"/>
                <w:szCs w:val="24"/>
              </w:rPr>
            </w:pPr>
          </w:p>
          <w:p w:rsidR="00EC673F" w:rsidRPr="005F2CF8" w:rsidRDefault="00EC673F" w:rsidP="005F2CF8">
            <w:pPr>
              <w:tabs>
                <w:tab w:val="left" w:pos="6624"/>
              </w:tabs>
              <w:spacing w:after="0" w:line="240" w:lineRule="auto"/>
              <w:jc w:val="center"/>
              <w:rPr>
                <w:rFonts w:ascii="Garamond" w:hAnsi="Garamond"/>
                <w:sz w:val="28"/>
                <w:szCs w:val="28"/>
              </w:rPr>
            </w:pPr>
            <w:r w:rsidRPr="005F2CF8">
              <w:rPr>
                <w:rFonts w:ascii="Garamond" w:hAnsi="Garamond"/>
                <w:b/>
                <w:sz w:val="28"/>
                <w:szCs w:val="28"/>
              </w:rPr>
              <w:t xml:space="preserve">OSNUTEK </w:t>
            </w:r>
            <w:r w:rsidRPr="005F2CF8">
              <w:rPr>
                <w:rFonts w:ascii="Garamond" w:hAnsi="Garamond"/>
                <w:b/>
                <w:bCs/>
                <w:sz w:val="28"/>
                <w:szCs w:val="28"/>
              </w:rPr>
              <w:t>POGODBE O SUKCESIVNI DOBAVI ŽIVIL</w:t>
            </w:r>
            <w:r w:rsidRPr="005F2CF8">
              <w:rPr>
                <w:rFonts w:ascii="Garamond" w:hAnsi="Garamond"/>
                <w:sz w:val="28"/>
                <w:szCs w:val="28"/>
              </w:rPr>
              <w:t xml:space="preserve"> </w:t>
            </w:r>
          </w:p>
          <w:p w:rsidR="00EC673F" w:rsidRPr="005F2CF8" w:rsidRDefault="00EC673F" w:rsidP="005F2CF8">
            <w:pPr>
              <w:tabs>
                <w:tab w:val="left" w:pos="6624"/>
              </w:tabs>
              <w:spacing w:after="0" w:line="240" w:lineRule="auto"/>
              <w:jc w:val="center"/>
              <w:rPr>
                <w:rFonts w:ascii="Garamond" w:hAnsi="Garamond"/>
                <w:sz w:val="24"/>
                <w:szCs w:val="24"/>
              </w:rPr>
            </w:pPr>
          </w:p>
        </w:tc>
      </w:tr>
    </w:tbl>
    <w:p w:rsidR="00EC673F" w:rsidRPr="005F2CF8" w:rsidRDefault="00EC673F" w:rsidP="005F2CF8">
      <w:pPr>
        <w:spacing w:after="0" w:line="240" w:lineRule="auto"/>
        <w:rPr>
          <w:rFonts w:ascii="Garamond" w:hAnsi="Garamond"/>
          <w:b/>
          <w:sz w:val="24"/>
          <w:szCs w:val="24"/>
        </w:rPr>
      </w:pPr>
    </w:p>
    <w:p w:rsidR="00EC673F" w:rsidRPr="005F2CF8" w:rsidRDefault="00EC673F" w:rsidP="005F2CF8">
      <w:pPr>
        <w:spacing w:after="0" w:line="240" w:lineRule="auto"/>
        <w:rPr>
          <w:rFonts w:ascii="Garamond" w:hAnsi="Garamond"/>
          <w:b/>
          <w:sz w:val="24"/>
          <w:szCs w:val="24"/>
        </w:rPr>
      </w:pPr>
    </w:p>
    <w:p w:rsidR="00EC673F" w:rsidRPr="005F2CF8" w:rsidRDefault="00EC673F" w:rsidP="005F2CF8">
      <w:pPr>
        <w:spacing w:after="0" w:line="240" w:lineRule="auto"/>
        <w:rPr>
          <w:rFonts w:ascii="Garamond" w:hAnsi="Garamond"/>
          <w:sz w:val="24"/>
          <w:szCs w:val="24"/>
        </w:rPr>
      </w:pPr>
      <w:r w:rsidRPr="005F2CF8">
        <w:rPr>
          <w:rFonts w:ascii="Garamond" w:hAnsi="Garamond"/>
          <w:b/>
          <w:sz w:val="24"/>
          <w:szCs w:val="24"/>
        </w:rPr>
        <w:t xml:space="preserve">OSNOVNA ŠOLA KOZJE, Kozje 131, 3260 Kozje, </w:t>
      </w:r>
      <w:r w:rsidRPr="005F2CF8">
        <w:rPr>
          <w:rFonts w:ascii="Garamond" w:hAnsi="Garamond"/>
          <w:sz w:val="24"/>
          <w:szCs w:val="24"/>
        </w:rPr>
        <w:t>ki jo zastopa ravnatelj Roman Gradišek (v nadaljevanju naročnik)</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spacing w:after="0" w:line="240" w:lineRule="auto"/>
        <w:rPr>
          <w:rFonts w:ascii="Garamond" w:hAnsi="Garamond"/>
          <w:sz w:val="24"/>
          <w:szCs w:val="24"/>
        </w:rPr>
      </w:pPr>
      <w:r w:rsidRPr="005F2CF8">
        <w:rPr>
          <w:rFonts w:ascii="Garamond" w:hAnsi="Garamond"/>
          <w:sz w:val="24"/>
          <w:szCs w:val="24"/>
        </w:rPr>
        <w:t xml:space="preserve">Davčna št.: </w:t>
      </w:r>
    </w:p>
    <w:p w:rsidR="00EC673F" w:rsidRPr="005F2CF8" w:rsidRDefault="00EC673F" w:rsidP="005F2CF8">
      <w:pPr>
        <w:spacing w:after="0" w:line="240" w:lineRule="auto"/>
        <w:rPr>
          <w:rFonts w:ascii="Garamond" w:hAnsi="Garamond"/>
          <w:sz w:val="24"/>
          <w:szCs w:val="24"/>
        </w:rPr>
      </w:pPr>
      <w:r w:rsidRPr="005F2CF8">
        <w:rPr>
          <w:rFonts w:ascii="Garamond" w:hAnsi="Garamond"/>
          <w:sz w:val="24"/>
          <w:szCs w:val="24"/>
        </w:rPr>
        <w:t xml:space="preserve">Matična št.: </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pStyle w:val="Telobesedila"/>
        <w:jc w:val="left"/>
        <w:rPr>
          <w:rFonts w:ascii="Garamond" w:hAnsi="Garamond"/>
          <w:b w:val="0"/>
          <w:sz w:val="24"/>
          <w:szCs w:val="24"/>
        </w:rPr>
      </w:pPr>
      <w:r w:rsidRPr="005F2CF8">
        <w:rPr>
          <w:rFonts w:ascii="Garamond" w:hAnsi="Garamond"/>
          <w:b w:val="0"/>
          <w:sz w:val="24"/>
          <w:szCs w:val="24"/>
        </w:rPr>
        <w:t>in</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spacing w:after="0" w:line="240" w:lineRule="auto"/>
        <w:rPr>
          <w:rFonts w:ascii="Garamond" w:hAnsi="Garamond"/>
          <w:sz w:val="24"/>
          <w:szCs w:val="24"/>
        </w:rPr>
      </w:pPr>
      <w:r w:rsidRPr="005F2CF8">
        <w:rPr>
          <w:rFonts w:ascii="Garamond" w:hAnsi="Garamond"/>
          <w:sz w:val="24"/>
          <w:szCs w:val="24"/>
        </w:rPr>
        <w:t xml:space="preserve"> _______________________________________________________________________</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pStyle w:val="Default"/>
        <w:rPr>
          <w:rFonts w:ascii="Garamond" w:hAnsi="Garamond"/>
        </w:rPr>
      </w:pPr>
      <w:r w:rsidRPr="005F2CF8">
        <w:rPr>
          <w:rFonts w:ascii="Garamond" w:hAnsi="Garamond"/>
        </w:rPr>
        <w:t xml:space="preserve">ki  ga zastopa ___________________________   (v nadaljevanju: dobavitelj) </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spacing w:after="0" w:line="240" w:lineRule="auto"/>
        <w:rPr>
          <w:rFonts w:ascii="Garamond" w:hAnsi="Garamond"/>
          <w:sz w:val="24"/>
          <w:szCs w:val="24"/>
        </w:rPr>
      </w:pPr>
      <w:r w:rsidRPr="005F2CF8">
        <w:rPr>
          <w:rFonts w:ascii="Garamond" w:hAnsi="Garamond"/>
          <w:sz w:val="24"/>
          <w:szCs w:val="24"/>
        </w:rPr>
        <w:t xml:space="preserve">Davčna št.: </w:t>
      </w:r>
    </w:p>
    <w:p w:rsidR="00EC673F" w:rsidRPr="005F2CF8" w:rsidRDefault="00EC673F" w:rsidP="005F2CF8">
      <w:pPr>
        <w:spacing w:after="0" w:line="240" w:lineRule="auto"/>
        <w:rPr>
          <w:rFonts w:ascii="Garamond" w:hAnsi="Garamond"/>
          <w:sz w:val="24"/>
          <w:szCs w:val="24"/>
        </w:rPr>
      </w:pPr>
      <w:r w:rsidRPr="005F2CF8">
        <w:rPr>
          <w:rFonts w:ascii="Garamond" w:hAnsi="Garamond"/>
          <w:sz w:val="24"/>
          <w:szCs w:val="24"/>
        </w:rPr>
        <w:t xml:space="preserve">Matična št.: </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pStyle w:val="Telobesedila"/>
        <w:jc w:val="left"/>
        <w:rPr>
          <w:rFonts w:ascii="Garamond" w:hAnsi="Garamond"/>
          <w:b w:val="0"/>
          <w:sz w:val="24"/>
          <w:szCs w:val="24"/>
        </w:rPr>
      </w:pPr>
      <w:r w:rsidRPr="005F2CF8">
        <w:rPr>
          <w:rFonts w:ascii="Garamond" w:hAnsi="Garamond"/>
          <w:b w:val="0"/>
          <w:sz w:val="24"/>
          <w:szCs w:val="24"/>
        </w:rPr>
        <w:t>skleneta naslednjo</w:t>
      </w:r>
    </w:p>
    <w:p w:rsidR="00EC673F" w:rsidRPr="005F2CF8" w:rsidRDefault="00EC673F" w:rsidP="005F2CF8">
      <w:pPr>
        <w:spacing w:after="0" w:line="240" w:lineRule="auto"/>
        <w:rPr>
          <w:rFonts w:ascii="Garamond" w:hAnsi="Garamond"/>
          <w:sz w:val="24"/>
          <w:szCs w:val="24"/>
        </w:rPr>
      </w:pPr>
    </w:p>
    <w:p w:rsidR="00EC673F" w:rsidRPr="005F2CF8" w:rsidRDefault="00EC673F" w:rsidP="005F2CF8">
      <w:pPr>
        <w:pStyle w:val="Default"/>
        <w:rPr>
          <w:rFonts w:ascii="Garamond" w:hAnsi="Garamond"/>
          <w:b/>
          <w:bCs/>
        </w:rPr>
      </w:pPr>
    </w:p>
    <w:p w:rsidR="00EC673F" w:rsidRPr="005F2CF8" w:rsidRDefault="00EC673F" w:rsidP="005F2CF8">
      <w:pPr>
        <w:pStyle w:val="Default"/>
        <w:jc w:val="center"/>
        <w:rPr>
          <w:rFonts w:ascii="Garamond" w:hAnsi="Garamond"/>
        </w:rPr>
      </w:pPr>
      <w:r w:rsidRPr="005F2CF8">
        <w:rPr>
          <w:rFonts w:ascii="Garamond" w:hAnsi="Garamond"/>
          <w:b/>
          <w:bCs/>
        </w:rPr>
        <w:t>POGODBO O SUKCESIVNI DOBAVI ŽIVIL</w:t>
      </w:r>
    </w:p>
    <w:p w:rsidR="00EC673F" w:rsidRPr="005F2CF8" w:rsidRDefault="00EC673F" w:rsidP="005F2CF8">
      <w:pPr>
        <w:pStyle w:val="Default"/>
        <w:rPr>
          <w:rFonts w:ascii="Garamond" w:hAnsi="Garamond"/>
          <w:b/>
          <w:bCs/>
        </w:rPr>
      </w:pPr>
    </w:p>
    <w:p w:rsidR="00EC673F" w:rsidRPr="005F2CF8" w:rsidRDefault="00EC673F" w:rsidP="005F2CF8">
      <w:pPr>
        <w:pStyle w:val="Default"/>
        <w:jc w:val="center"/>
        <w:rPr>
          <w:rFonts w:ascii="Garamond" w:hAnsi="Garamond"/>
        </w:rPr>
      </w:pPr>
      <w:r w:rsidRPr="005F2CF8">
        <w:rPr>
          <w:rFonts w:ascii="Garamond" w:hAnsi="Garamond"/>
          <w:b/>
          <w:bCs/>
        </w:rPr>
        <w:t>Uvodne ugotovitve</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center"/>
        <w:rPr>
          <w:rFonts w:ascii="Garamond" w:hAnsi="Garamond"/>
          <w:b/>
        </w:rPr>
      </w:pPr>
      <w:r w:rsidRPr="005F2CF8">
        <w:rPr>
          <w:rFonts w:ascii="Garamond" w:hAnsi="Garamond"/>
          <w:b/>
        </w:rPr>
        <w:t>1. člen</w:t>
      </w:r>
    </w:p>
    <w:p w:rsidR="00EC673F" w:rsidRPr="005F2CF8" w:rsidRDefault="00EC673F" w:rsidP="005F2CF8">
      <w:pPr>
        <w:pStyle w:val="Default"/>
        <w:rPr>
          <w:rFonts w:ascii="Garamond" w:hAnsi="Garamond"/>
        </w:rPr>
      </w:pPr>
    </w:p>
    <w:p w:rsidR="00EC673F" w:rsidRPr="005F2CF8" w:rsidRDefault="00EC673F" w:rsidP="005F2CF8">
      <w:pPr>
        <w:pStyle w:val="Default"/>
        <w:jc w:val="both"/>
        <w:rPr>
          <w:rFonts w:ascii="Garamond" w:hAnsi="Garamond"/>
        </w:rPr>
      </w:pPr>
      <w:r w:rsidRPr="005F2CF8">
        <w:rPr>
          <w:rFonts w:ascii="Garamond" w:hAnsi="Garamond"/>
        </w:rPr>
        <w:t xml:space="preserve">Pogodbeni stranki ugotavljata, da imata za obdobje od ……………………….. do …………………. sklenjen okvirni sporazum o dobavi živil številka …………… z dne ……………, s katerim sta se, na podlagi javnega razpisa, objavljenega na Portalu javnih naročil RS dne …………….., pod številko objave JN…………….. , dogovorila o pogojih za dobavo živil za potrebe naročnika. </w:t>
      </w:r>
    </w:p>
    <w:p w:rsidR="00EC673F" w:rsidRPr="005F2CF8" w:rsidRDefault="00EC673F" w:rsidP="005F2CF8">
      <w:pPr>
        <w:pStyle w:val="Default"/>
        <w:rPr>
          <w:rFonts w:ascii="Garamond" w:hAnsi="Garamond"/>
          <w:b/>
          <w:bCs/>
        </w:rPr>
      </w:pPr>
    </w:p>
    <w:p w:rsidR="00EC673F" w:rsidRPr="005F2CF8" w:rsidRDefault="00EC673F" w:rsidP="005F2CF8">
      <w:pPr>
        <w:pStyle w:val="Default"/>
        <w:jc w:val="center"/>
        <w:rPr>
          <w:rFonts w:ascii="Garamond" w:hAnsi="Garamond"/>
        </w:rPr>
      </w:pPr>
      <w:r w:rsidRPr="005F2CF8">
        <w:rPr>
          <w:rFonts w:ascii="Garamond" w:hAnsi="Garamond"/>
          <w:b/>
          <w:bCs/>
        </w:rPr>
        <w:t>Predmet pogodbe</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center"/>
        <w:rPr>
          <w:rFonts w:ascii="Garamond" w:hAnsi="Garamond"/>
          <w:b/>
        </w:rPr>
      </w:pPr>
      <w:r w:rsidRPr="005F2CF8">
        <w:rPr>
          <w:rFonts w:ascii="Garamond" w:hAnsi="Garamond"/>
          <w:b/>
        </w:rPr>
        <w:t>2. člen</w:t>
      </w:r>
    </w:p>
    <w:p w:rsidR="00EC673F" w:rsidRPr="005F2CF8" w:rsidRDefault="00EC673F" w:rsidP="005F2CF8">
      <w:pPr>
        <w:pStyle w:val="Default"/>
        <w:rPr>
          <w:rFonts w:ascii="Garamond" w:hAnsi="Garamond"/>
        </w:rPr>
      </w:pPr>
    </w:p>
    <w:p w:rsidR="00EC673F" w:rsidRPr="005F2CF8" w:rsidRDefault="00EC673F" w:rsidP="005F2CF8">
      <w:pPr>
        <w:pStyle w:val="Default"/>
        <w:jc w:val="both"/>
        <w:rPr>
          <w:rFonts w:ascii="Garamond" w:hAnsi="Garamond"/>
        </w:rPr>
      </w:pPr>
      <w:r w:rsidRPr="005F2CF8">
        <w:rPr>
          <w:rFonts w:ascii="Garamond" w:hAnsi="Garamond"/>
        </w:rPr>
        <w:t xml:space="preserve">Predmet te pogodbe so nakupi živil, po vrstah in v ocenjeni količini, kot izhaja iz specifikacije povabila k oddaji ponudbe za predmetno odpiranje konkurence, kjer je bil dobavitelj za obdobje od ________ do ________ izbran za naslednje sklope: </w:t>
      </w:r>
    </w:p>
    <w:p w:rsidR="00EC673F" w:rsidRPr="005F2CF8" w:rsidRDefault="00EC673F" w:rsidP="005F2CF8">
      <w:pPr>
        <w:pStyle w:val="Default"/>
        <w:jc w:val="center"/>
        <w:rPr>
          <w:rFonts w:ascii="Garamond" w:hAnsi="Garamond"/>
          <w:b/>
          <w:bCs/>
        </w:rPr>
      </w:pPr>
      <w:r w:rsidRPr="005F2CF8">
        <w:rPr>
          <w:rFonts w:ascii="Garamond" w:hAnsi="Garamond"/>
          <w:b/>
          <w:bCs/>
        </w:rPr>
        <w:t>Pogodbena cena</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center"/>
        <w:rPr>
          <w:rFonts w:ascii="Garamond" w:hAnsi="Garamond"/>
          <w:b/>
        </w:rPr>
      </w:pPr>
      <w:r w:rsidRPr="005F2CF8">
        <w:rPr>
          <w:rFonts w:ascii="Garamond" w:hAnsi="Garamond"/>
          <w:b/>
        </w:rPr>
        <w:t>3. člen</w:t>
      </w:r>
    </w:p>
    <w:p w:rsidR="00EC673F" w:rsidRPr="005F2CF8" w:rsidRDefault="00EC673F" w:rsidP="005F2CF8">
      <w:pPr>
        <w:pStyle w:val="Default"/>
        <w:rPr>
          <w:rFonts w:ascii="Garamond" w:hAnsi="Garamond"/>
        </w:rPr>
      </w:pPr>
    </w:p>
    <w:p w:rsidR="00EC673F" w:rsidRPr="005F2CF8" w:rsidRDefault="00EC673F" w:rsidP="005F2CF8">
      <w:pPr>
        <w:pStyle w:val="Default"/>
        <w:rPr>
          <w:rFonts w:ascii="Garamond" w:hAnsi="Garamond"/>
        </w:rPr>
      </w:pPr>
      <w:r w:rsidRPr="005F2CF8">
        <w:rPr>
          <w:rFonts w:ascii="Garamond" w:hAnsi="Garamond"/>
        </w:rPr>
        <w:t xml:space="preserve">Cene posameznih vrst živil so opredeljene v ponudbi/ah dobavitelja številka ………….. z dne …………… </w:t>
      </w:r>
    </w:p>
    <w:p w:rsidR="00EC673F" w:rsidRPr="005F2CF8" w:rsidRDefault="00EC673F" w:rsidP="005F2CF8">
      <w:pPr>
        <w:pStyle w:val="Default"/>
        <w:rPr>
          <w:rFonts w:ascii="Garamond" w:hAnsi="Garamond"/>
        </w:rPr>
      </w:pPr>
    </w:p>
    <w:p w:rsidR="00EC673F" w:rsidRPr="005F2CF8" w:rsidRDefault="00EC673F" w:rsidP="005F2CF8">
      <w:pPr>
        <w:pStyle w:val="Default"/>
        <w:rPr>
          <w:rFonts w:ascii="Garamond" w:hAnsi="Garamond"/>
        </w:rPr>
      </w:pPr>
      <w:r w:rsidRPr="005F2CF8">
        <w:rPr>
          <w:rFonts w:ascii="Garamond" w:hAnsi="Garamond"/>
        </w:rPr>
        <w:t xml:space="preserve">Cene so fiksne za celotno trajanje pogodbe. </w:t>
      </w:r>
    </w:p>
    <w:p w:rsidR="00EC673F" w:rsidRPr="005F2CF8" w:rsidRDefault="00EC673F" w:rsidP="005F2CF8">
      <w:pPr>
        <w:pStyle w:val="Default"/>
        <w:rPr>
          <w:rFonts w:ascii="Garamond" w:hAnsi="Garamond"/>
        </w:rPr>
      </w:pPr>
    </w:p>
    <w:p w:rsidR="00EC673F" w:rsidRPr="005F2CF8" w:rsidRDefault="00EC673F" w:rsidP="005F2CF8">
      <w:pPr>
        <w:pStyle w:val="Default"/>
        <w:jc w:val="both"/>
        <w:rPr>
          <w:rFonts w:ascii="Garamond" w:hAnsi="Garamond"/>
        </w:rPr>
      </w:pPr>
      <w:r w:rsidRPr="005F2CF8">
        <w:rPr>
          <w:rFonts w:ascii="Garamond" w:hAnsi="Garamond"/>
        </w:rPr>
        <w:t xml:space="preserve">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 </w:t>
      </w:r>
    </w:p>
    <w:p w:rsidR="00EC673F" w:rsidRPr="005F2CF8" w:rsidRDefault="00EC673F" w:rsidP="005F2CF8">
      <w:pPr>
        <w:pStyle w:val="Default"/>
        <w:jc w:val="both"/>
        <w:rPr>
          <w:rFonts w:ascii="Garamond" w:hAnsi="Garamond"/>
        </w:rPr>
      </w:pPr>
    </w:p>
    <w:p w:rsidR="00EC673F" w:rsidRPr="005F2CF8" w:rsidRDefault="00EC673F" w:rsidP="005F2CF8">
      <w:pPr>
        <w:spacing w:after="0" w:line="240" w:lineRule="auto"/>
        <w:jc w:val="both"/>
        <w:rPr>
          <w:rFonts w:ascii="Garamond" w:hAnsi="Garamond"/>
          <w:sz w:val="24"/>
          <w:szCs w:val="24"/>
        </w:rPr>
      </w:pPr>
      <w:r w:rsidRPr="005F2CF8">
        <w:rPr>
          <w:rFonts w:ascii="Garamond" w:hAnsi="Garamond"/>
          <w:sz w:val="24"/>
          <w:szCs w:val="24"/>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EC673F" w:rsidRPr="005F2CF8" w:rsidRDefault="00EC673F" w:rsidP="005F2CF8">
      <w:pPr>
        <w:pStyle w:val="Default"/>
        <w:jc w:val="center"/>
        <w:rPr>
          <w:rFonts w:ascii="Garamond" w:hAnsi="Garamond"/>
          <w:b/>
          <w:color w:val="auto"/>
        </w:rPr>
      </w:pPr>
      <w:r w:rsidRPr="005F2CF8">
        <w:rPr>
          <w:rFonts w:ascii="Garamond" w:hAnsi="Garamond"/>
          <w:b/>
          <w:bCs/>
          <w:color w:val="auto"/>
        </w:rPr>
        <w:t>Podizvajalci</w:t>
      </w:r>
    </w:p>
    <w:p w:rsidR="00EC673F" w:rsidRPr="005F2CF8" w:rsidRDefault="00EC673F" w:rsidP="005F2CF8">
      <w:pPr>
        <w:pStyle w:val="Default"/>
        <w:jc w:val="both"/>
        <w:rPr>
          <w:rFonts w:ascii="Garamond" w:hAnsi="Garamond"/>
          <w:b/>
          <w:color w:val="auto"/>
        </w:rPr>
      </w:pPr>
    </w:p>
    <w:p w:rsidR="00EC673F" w:rsidRPr="005F2CF8" w:rsidRDefault="00EC673F" w:rsidP="005F2CF8">
      <w:pPr>
        <w:pStyle w:val="Default"/>
        <w:jc w:val="center"/>
        <w:rPr>
          <w:rFonts w:ascii="Garamond" w:hAnsi="Garamond"/>
          <w:b/>
          <w:color w:val="auto"/>
        </w:rPr>
      </w:pPr>
      <w:r w:rsidRPr="005F2CF8">
        <w:rPr>
          <w:rFonts w:ascii="Garamond" w:hAnsi="Garamond"/>
          <w:b/>
          <w:color w:val="auto"/>
        </w:rPr>
        <w:lastRenderedPageBreak/>
        <w:t>4. člen</w:t>
      </w:r>
    </w:p>
    <w:p w:rsidR="00EC673F" w:rsidRPr="005F2CF8" w:rsidRDefault="00EC673F" w:rsidP="005F2CF8">
      <w:pPr>
        <w:tabs>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center" w:pos="4536"/>
          <w:tab w:val="left" w:pos="6930"/>
        </w:tabs>
        <w:spacing w:after="0" w:line="240" w:lineRule="auto"/>
        <w:jc w:val="both"/>
        <w:rPr>
          <w:rFonts w:ascii="Garamond" w:hAnsi="Garamond"/>
          <w:sz w:val="24"/>
          <w:szCs w:val="24"/>
        </w:rPr>
      </w:pPr>
      <w:r w:rsidRPr="005F2CF8">
        <w:rPr>
          <w:rFonts w:ascii="Garamond" w:hAnsi="Garamond"/>
          <w:sz w:val="24"/>
          <w:szCs w:val="24"/>
        </w:rPr>
        <w:t>(Opomba: Spodnji odstavek velja samo v primeru, če bo izvajalec v ponudbi nastopal skupaj z izvajalci v skupnem nastopanju oz. s podizvajalci. V nasproten primeru se ta odstavek črta).</w:t>
      </w:r>
    </w:p>
    <w:p w:rsidR="00EC673F" w:rsidRPr="005F2CF8" w:rsidRDefault="00EC673F" w:rsidP="005F2CF8">
      <w:pPr>
        <w:tabs>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center" w:pos="4536"/>
          <w:tab w:val="left" w:pos="6930"/>
        </w:tabs>
        <w:spacing w:after="0" w:line="240" w:lineRule="auto"/>
        <w:jc w:val="both"/>
        <w:rPr>
          <w:rFonts w:ascii="Garamond" w:hAnsi="Garamond"/>
          <w:sz w:val="24"/>
          <w:szCs w:val="24"/>
        </w:rPr>
      </w:pPr>
      <w:r w:rsidRPr="005F2CF8">
        <w:rPr>
          <w:rFonts w:ascii="Garamond" w:hAnsi="Garamond"/>
          <w:sz w:val="24"/>
          <w:szCs w:val="24"/>
        </w:rPr>
        <w:t>Izvajalec bo pogodbena dela izvedel v sodelovanju z naslednjimi izvajalci v skupnem nastopu oz. podizvajalci:</w:t>
      </w:r>
    </w:p>
    <w:p w:rsidR="00EC673F" w:rsidRPr="005F2CF8" w:rsidRDefault="00EC673F" w:rsidP="005F2CF8">
      <w:pPr>
        <w:tabs>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center" w:pos="4536"/>
          <w:tab w:val="left" w:pos="6930"/>
        </w:tabs>
        <w:spacing w:after="0" w:line="240" w:lineRule="auto"/>
        <w:jc w:val="both"/>
        <w:rPr>
          <w:rFonts w:ascii="Garamond" w:hAnsi="Garamond"/>
          <w:sz w:val="24"/>
          <w:szCs w:val="24"/>
        </w:rPr>
      </w:pPr>
      <w:r w:rsidRPr="005F2CF8">
        <w:rPr>
          <w:rFonts w:ascii="Garamond" w:hAnsi="Garamond"/>
          <w:sz w:val="24"/>
          <w:szCs w:val="24"/>
        </w:rPr>
        <w:t>IZVAJALEC V SKUPNEM NASTOPU OZ. PODIZVAJALEC</w:t>
      </w:r>
    </w:p>
    <w:p w:rsid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ab/>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naziv:</w:t>
      </w:r>
      <w:r w:rsidR="005F2CF8">
        <w:rPr>
          <w:rFonts w:ascii="Garamond" w:hAnsi="Garamond"/>
          <w:sz w:val="24"/>
          <w:szCs w:val="24"/>
        </w:rPr>
        <w:t xml:space="preserve"> </w:t>
      </w:r>
    </w:p>
    <w:p w:rsid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polni naslov:</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matična številka:</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davčna številka:</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transakcijski račun:</w:t>
      </w:r>
      <w:r w:rsidR="005F2CF8">
        <w:rPr>
          <w:rFonts w:ascii="Garamond" w:hAnsi="Garamond"/>
          <w:sz w:val="24"/>
          <w:szCs w:val="24"/>
        </w:rPr>
        <w:t xml:space="preserve"> </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vrsta del, ki jih bo opravljal:</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ab/>
      </w:r>
    </w:p>
    <w:p w:rsidR="00EC673F" w:rsidRPr="005F2CF8" w:rsidRDefault="00EC673F" w:rsidP="005F2CF8">
      <w:pPr>
        <w:tabs>
          <w:tab w:val="left" w:pos="540"/>
          <w:tab w:val="left" w:pos="900"/>
          <w:tab w:val="center" w:pos="4536"/>
          <w:tab w:val="left" w:pos="6930"/>
        </w:tabs>
        <w:spacing w:after="0" w:line="240" w:lineRule="auto"/>
        <w:jc w:val="center"/>
        <w:rPr>
          <w:rFonts w:ascii="Garamond" w:hAnsi="Garamond"/>
          <w:b/>
          <w:sz w:val="24"/>
          <w:szCs w:val="24"/>
        </w:rPr>
      </w:pPr>
      <w:r w:rsidRPr="005F2CF8">
        <w:rPr>
          <w:rFonts w:ascii="Garamond" w:hAnsi="Garamond"/>
          <w:b/>
          <w:sz w:val="24"/>
          <w:szCs w:val="24"/>
        </w:rPr>
        <w:t>5. člen</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Izvajalec pooblašča naročnika, da na podlagi potrjenega računa neposredno plačuje podizvajalcem navedenim v tej pogodbi.</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Podizvajalci soglašajo, da naročnik namesto  izvajalca poravna podizvajalčeve terjatve do  izvajalca.</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Izvajalec  mora svojemu računu obvezno priložiti račune podizvajalcev, ki jih je predhodno potrdil.</w:t>
      </w: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p>
    <w:p w:rsidR="00EC673F" w:rsidRPr="005F2CF8" w:rsidRDefault="00EC673F" w:rsidP="005F2CF8">
      <w:pPr>
        <w:tabs>
          <w:tab w:val="left" w:pos="540"/>
          <w:tab w:val="left" w:pos="900"/>
          <w:tab w:val="center" w:pos="4536"/>
          <w:tab w:val="left" w:pos="6930"/>
        </w:tabs>
        <w:spacing w:after="0" w:line="240" w:lineRule="auto"/>
        <w:jc w:val="both"/>
        <w:rPr>
          <w:rFonts w:ascii="Garamond" w:hAnsi="Garamond"/>
          <w:sz w:val="24"/>
          <w:szCs w:val="24"/>
        </w:rPr>
      </w:pPr>
      <w:r w:rsidRPr="005F2CF8">
        <w:rPr>
          <w:rFonts w:ascii="Garamond" w:hAnsi="Garamond"/>
          <w:sz w:val="24"/>
          <w:szCs w:val="24"/>
        </w:rPr>
        <w:t>V primeru, da se po sklenitvi pogodbe o izvedbi javnega naročila zamenja podizvajalec ali če ponudnik sklene pogodbo z novim podizvajalcem, mora ponudnik naročniku v petih dneh po spremembi predložiti:</w:t>
      </w:r>
    </w:p>
    <w:p w:rsidR="00EC673F" w:rsidRPr="005F2CF8" w:rsidRDefault="00EC673F" w:rsidP="005F2CF8">
      <w:pPr>
        <w:numPr>
          <w:ilvl w:val="0"/>
          <w:numId w:val="38"/>
        </w:numPr>
        <w:tabs>
          <w:tab w:val="left" w:pos="540"/>
          <w:tab w:val="left" w:pos="900"/>
          <w:tab w:val="center" w:pos="4536"/>
          <w:tab w:val="left" w:pos="6930"/>
        </w:tabs>
        <w:suppressAutoHyphens w:val="0"/>
        <w:autoSpaceDN/>
        <w:spacing w:after="0" w:line="240" w:lineRule="auto"/>
        <w:jc w:val="both"/>
        <w:textAlignment w:val="auto"/>
        <w:rPr>
          <w:rFonts w:ascii="Garamond" w:hAnsi="Garamond"/>
          <w:sz w:val="24"/>
          <w:szCs w:val="24"/>
        </w:rPr>
      </w:pPr>
      <w:r w:rsidRPr="005F2CF8">
        <w:rPr>
          <w:rFonts w:ascii="Garamond" w:hAnsi="Garamond"/>
          <w:sz w:val="24"/>
          <w:szCs w:val="24"/>
        </w:rPr>
        <w:t xml:space="preserve">svojo izjavo , da je poravnal vse nesporne obveznosti prvotnemu podizvajalcu, </w:t>
      </w:r>
    </w:p>
    <w:p w:rsidR="00EC673F" w:rsidRPr="005F2CF8" w:rsidRDefault="00EC673F" w:rsidP="005F2CF8">
      <w:pPr>
        <w:numPr>
          <w:ilvl w:val="0"/>
          <w:numId w:val="38"/>
        </w:numPr>
        <w:tabs>
          <w:tab w:val="left" w:pos="540"/>
          <w:tab w:val="left" w:pos="900"/>
          <w:tab w:val="center" w:pos="4536"/>
          <w:tab w:val="left" w:pos="6930"/>
        </w:tabs>
        <w:suppressAutoHyphens w:val="0"/>
        <w:autoSpaceDN/>
        <w:spacing w:after="0" w:line="240" w:lineRule="auto"/>
        <w:jc w:val="both"/>
        <w:textAlignment w:val="auto"/>
        <w:rPr>
          <w:rFonts w:ascii="Garamond" w:hAnsi="Garamond"/>
          <w:sz w:val="24"/>
          <w:szCs w:val="24"/>
        </w:rPr>
      </w:pPr>
      <w:r w:rsidRPr="005F2CF8">
        <w:rPr>
          <w:rFonts w:ascii="Garamond" w:hAnsi="Garamond"/>
          <w:sz w:val="24"/>
          <w:szCs w:val="24"/>
        </w:rPr>
        <w:t xml:space="preserve">pooblastilo za plačilo opravljenih in prevzetih del oziroma dobav neposredno novemu podizvajalcu in </w:t>
      </w:r>
    </w:p>
    <w:p w:rsidR="00EC673F" w:rsidRPr="005F2CF8" w:rsidRDefault="00EC673F" w:rsidP="005F2CF8">
      <w:pPr>
        <w:numPr>
          <w:ilvl w:val="0"/>
          <w:numId w:val="38"/>
        </w:numPr>
        <w:tabs>
          <w:tab w:val="left" w:pos="540"/>
          <w:tab w:val="left" w:pos="900"/>
          <w:tab w:val="center" w:pos="4536"/>
          <w:tab w:val="left" w:pos="6930"/>
        </w:tabs>
        <w:suppressAutoHyphens w:val="0"/>
        <w:autoSpaceDN/>
        <w:spacing w:after="0" w:line="240" w:lineRule="auto"/>
        <w:jc w:val="both"/>
        <w:textAlignment w:val="auto"/>
        <w:rPr>
          <w:rFonts w:ascii="Garamond" w:hAnsi="Garamond"/>
          <w:sz w:val="24"/>
          <w:szCs w:val="24"/>
        </w:rPr>
      </w:pPr>
      <w:r w:rsidRPr="005F2CF8">
        <w:rPr>
          <w:rFonts w:ascii="Garamond" w:hAnsi="Garamond"/>
          <w:sz w:val="24"/>
          <w:szCs w:val="24"/>
        </w:rPr>
        <w:t>soglasje novega podizvajalca k neposrednemu plačilu.</w:t>
      </w:r>
    </w:p>
    <w:p w:rsidR="00EC673F" w:rsidRPr="005F2CF8" w:rsidRDefault="00EC673F" w:rsidP="005F2CF8">
      <w:pPr>
        <w:pStyle w:val="Default"/>
        <w:jc w:val="center"/>
        <w:rPr>
          <w:rFonts w:ascii="Garamond" w:hAnsi="Garamond"/>
          <w:b/>
          <w:bCs/>
        </w:rPr>
      </w:pPr>
    </w:p>
    <w:p w:rsidR="00EC673F" w:rsidRPr="005F2CF8" w:rsidRDefault="00EC673F" w:rsidP="005F2CF8">
      <w:pPr>
        <w:pStyle w:val="Default"/>
        <w:jc w:val="center"/>
        <w:rPr>
          <w:rFonts w:ascii="Garamond" w:hAnsi="Garamond"/>
        </w:rPr>
      </w:pPr>
      <w:r w:rsidRPr="005F2CF8">
        <w:rPr>
          <w:rFonts w:ascii="Garamond" w:hAnsi="Garamond"/>
          <w:b/>
          <w:bCs/>
        </w:rPr>
        <w:t>Protikorupcijska klavzula</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center"/>
        <w:rPr>
          <w:rFonts w:ascii="Garamond" w:hAnsi="Garamond"/>
          <w:b/>
        </w:rPr>
      </w:pPr>
      <w:r w:rsidRPr="005F2CF8">
        <w:rPr>
          <w:rFonts w:ascii="Garamond" w:hAnsi="Garamond"/>
          <w:b/>
        </w:rPr>
        <w:t>6. člen</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both"/>
        <w:rPr>
          <w:rFonts w:ascii="Garamond" w:hAnsi="Garamond"/>
        </w:rPr>
      </w:pPr>
      <w:r w:rsidRPr="005F2CF8">
        <w:rPr>
          <w:rFonts w:ascii="Garamond" w:hAnsi="Garamond"/>
        </w:rPr>
        <w:t xml:space="preserve">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 </w:t>
      </w:r>
    </w:p>
    <w:p w:rsidR="00EC673F" w:rsidRPr="005F2CF8" w:rsidRDefault="00EC673F" w:rsidP="005F2CF8">
      <w:pPr>
        <w:pStyle w:val="Default"/>
        <w:jc w:val="both"/>
        <w:rPr>
          <w:rFonts w:ascii="Garamond" w:hAnsi="Garamond"/>
        </w:rPr>
      </w:pPr>
    </w:p>
    <w:p w:rsidR="00EC673F" w:rsidRPr="005F2CF8" w:rsidRDefault="00EC673F" w:rsidP="005F2CF8">
      <w:pPr>
        <w:pStyle w:val="Default"/>
        <w:jc w:val="center"/>
        <w:rPr>
          <w:rFonts w:ascii="Garamond" w:hAnsi="Garamond"/>
        </w:rPr>
      </w:pPr>
      <w:r w:rsidRPr="005F2CF8">
        <w:rPr>
          <w:rFonts w:ascii="Garamond" w:hAnsi="Garamond"/>
          <w:b/>
          <w:bCs/>
        </w:rPr>
        <w:t>Končne določbe</w:t>
      </w:r>
    </w:p>
    <w:p w:rsidR="00EC673F" w:rsidRPr="005F2CF8" w:rsidRDefault="00EC673F" w:rsidP="005F2CF8">
      <w:pPr>
        <w:pStyle w:val="Default"/>
        <w:jc w:val="center"/>
        <w:rPr>
          <w:rFonts w:ascii="Garamond" w:hAnsi="Garamond"/>
        </w:rPr>
      </w:pPr>
    </w:p>
    <w:p w:rsidR="00EC673F" w:rsidRPr="005F2CF8" w:rsidRDefault="00EC673F" w:rsidP="005F2CF8">
      <w:pPr>
        <w:pStyle w:val="Default"/>
        <w:jc w:val="center"/>
        <w:rPr>
          <w:rFonts w:ascii="Garamond" w:hAnsi="Garamond"/>
          <w:b/>
        </w:rPr>
      </w:pPr>
      <w:r w:rsidRPr="005F2CF8">
        <w:rPr>
          <w:rFonts w:ascii="Garamond" w:hAnsi="Garamond"/>
          <w:b/>
        </w:rPr>
        <w:t>7. člen</w:t>
      </w:r>
    </w:p>
    <w:p w:rsidR="00EC673F" w:rsidRPr="005F2CF8" w:rsidRDefault="00EC673F" w:rsidP="005F2CF8">
      <w:pPr>
        <w:pStyle w:val="Default"/>
        <w:rPr>
          <w:rFonts w:ascii="Garamond" w:hAnsi="Garamond"/>
        </w:rPr>
      </w:pPr>
    </w:p>
    <w:p w:rsidR="00EC673F" w:rsidRPr="005F2CF8" w:rsidRDefault="00EC673F" w:rsidP="005F2CF8">
      <w:pPr>
        <w:pStyle w:val="Default"/>
        <w:jc w:val="both"/>
        <w:rPr>
          <w:rFonts w:ascii="Garamond" w:hAnsi="Garamond"/>
        </w:rPr>
      </w:pPr>
      <w:r w:rsidRPr="005F2CF8">
        <w:rPr>
          <w:rFonts w:ascii="Garamond" w:hAnsi="Garamond"/>
        </w:rPr>
        <w:t xml:space="preserve">Vse pravice in dolžnosti ter vsa ostala medsebojna razmerja v zvezi z dobavo živil, ki so predmet te pogodbe, vendar pa niso v tej pogodbi opredeljeni, določa med pogodbenima strankama sklenjen okvirni sporazum. </w:t>
      </w:r>
    </w:p>
    <w:p w:rsidR="00EC673F" w:rsidRPr="005F2CF8" w:rsidRDefault="00EC673F" w:rsidP="005F2CF8">
      <w:pPr>
        <w:pStyle w:val="Default"/>
        <w:jc w:val="center"/>
        <w:rPr>
          <w:rFonts w:ascii="Garamond" w:hAnsi="Garamond"/>
          <w:b/>
        </w:rPr>
      </w:pPr>
      <w:r w:rsidRPr="005F2CF8">
        <w:rPr>
          <w:rFonts w:ascii="Garamond" w:hAnsi="Garamond"/>
          <w:b/>
        </w:rPr>
        <w:t>8. člen</w:t>
      </w:r>
    </w:p>
    <w:p w:rsidR="00EC673F" w:rsidRPr="005F2CF8" w:rsidRDefault="00EC673F" w:rsidP="005F2CF8">
      <w:pPr>
        <w:pStyle w:val="Default"/>
        <w:rPr>
          <w:rFonts w:ascii="Garamond" w:hAnsi="Garamond"/>
        </w:rPr>
      </w:pPr>
    </w:p>
    <w:p w:rsidR="00EC673F" w:rsidRPr="005F2CF8" w:rsidRDefault="00EC673F" w:rsidP="005F2CF8">
      <w:pPr>
        <w:spacing w:after="0" w:line="240" w:lineRule="auto"/>
        <w:jc w:val="both"/>
        <w:rPr>
          <w:rFonts w:ascii="Garamond" w:hAnsi="Garamond"/>
          <w:sz w:val="24"/>
          <w:szCs w:val="24"/>
        </w:rPr>
      </w:pPr>
      <w:r w:rsidRPr="005F2CF8">
        <w:rPr>
          <w:rFonts w:ascii="Garamond" w:hAnsi="Garamond"/>
          <w:sz w:val="24"/>
          <w:szCs w:val="24"/>
        </w:rPr>
        <w:t>Pogodba je napisana v 4 (štirih) enakih izvodih, od katerih prejme naročnik 2 (dva) izvoda in  izvajalec 2 (dva) izvoda.</w:t>
      </w:r>
    </w:p>
    <w:p w:rsidR="00EC673F" w:rsidRPr="005F2CF8" w:rsidRDefault="00EC673F" w:rsidP="005F2CF8">
      <w:pPr>
        <w:pStyle w:val="Default"/>
        <w:rPr>
          <w:rFonts w:ascii="Garamond" w:hAnsi="Garamond"/>
        </w:rPr>
      </w:pPr>
    </w:p>
    <w:p w:rsidR="00EC673F" w:rsidRPr="005F2CF8" w:rsidRDefault="00EC673F" w:rsidP="005F2CF8">
      <w:pPr>
        <w:pStyle w:val="Default"/>
        <w:rPr>
          <w:rFonts w:ascii="Garamond" w:hAnsi="Garamond"/>
        </w:rPr>
      </w:pPr>
      <w:r w:rsidRPr="005F2CF8">
        <w:rPr>
          <w:rFonts w:ascii="Garamond" w:hAnsi="Garamond"/>
        </w:rPr>
        <w:t>Datum:                                                                                                 Datum:</w:t>
      </w:r>
    </w:p>
    <w:p w:rsidR="00EC673F" w:rsidRPr="005F2CF8" w:rsidRDefault="00EC673F" w:rsidP="005F2CF8">
      <w:pPr>
        <w:pStyle w:val="Default"/>
        <w:rPr>
          <w:rFonts w:ascii="Garamond" w:hAnsi="Garamond"/>
        </w:rPr>
      </w:pPr>
    </w:p>
    <w:p w:rsidR="00EC673F" w:rsidRPr="005F2CF8" w:rsidRDefault="00EC673F" w:rsidP="005F2CF8">
      <w:pPr>
        <w:pStyle w:val="Default"/>
        <w:rPr>
          <w:rFonts w:ascii="Garamond" w:hAnsi="Garamond"/>
          <w:b/>
        </w:rPr>
      </w:pPr>
      <w:r w:rsidRPr="005F2CF8">
        <w:rPr>
          <w:rFonts w:ascii="Garamond" w:hAnsi="Garamond"/>
        </w:rPr>
        <w:t>NAROČNIK:                                                                                        DOBAVITELJ:</w:t>
      </w:r>
    </w:p>
    <w:sectPr w:rsidR="00EC673F" w:rsidRPr="005F2CF8" w:rsidSect="00E42665">
      <w:headerReference w:type="default" r:id="rId19"/>
      <w:footerReference w:type="default" r:id="rId20"/>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67E" w:rsidRDefault="0081667E" w:rsidP="00F82D51">
      <w:pPr>
        <w:spacing w:after="0" w:line="240" w:lineRule="auto"/>
      </w:pPr>
      <w:r>
        <w:separator/>
      </w:r>
    </w:p>
  </w:endnote>
  <w:endnote w:type="continuationSeparator" w:id="0">
    <w:p w:rsidR="0081667E" w:rsidRDefault="0081667E"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Content>
      <w:p w:rsidR="0081667E" w:rsidRDefault="0081667E">
        <w:pPr>
          <w:pStyle w:val="Noga"/>
          <w:jc w:val="center"/>
        </w:pPr>
        <w:r>
          <w:fldChar w:fldCharType="begin"/>
        </w:r>
        <w:r>
          <w:instrText>PAGE   \* MERGEFORMAT</w:instrText>
        </w:r>
        <w:r>
          <w:fldChar w:fldCharType="separate"/>
        </w:r>
        <w:r>
          <w:rPr>
            <w:noProof/>
          </w:rPr>
          <w:t>92</w:t>
        </w:r>
        <w:r>
          <w:fldChar w:fldCharType="end"/>
        </w:r>
      </w:p>
    </w:sdtContent>
  </w:sdt>
  <w:p w:rsidR="0081667E" w:rsidRDefault="008166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67E" w:rsidRDefault="0081667E" w:rsidP="00F82D51">
      <w:pPr>
        <w:spacing w:after="0" w:line="240" w:lineRule="auto"/>
      </w:pPr>
      <w:r>
        <w:separator/>
      </w:r>
    </w:p>
  </w:footnote>
  <w:footnote w:type="continuationSeparator" w:id="0">
    <w:p w:rsidR="0081667E" w:rsidRDefault="0081667E"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67E" w:rsidRDefault="0081667E" w:rsidP="00975B46">
    <w:pPr>
      <w:tabs>
        <w:tab w:val="left" w:pos="2880"/>
      </w:tabs>
      <w:spacing w:after="0" w:line="240" w:lineRule="auto"/>
      <w:jc w:val="right"/>
      <w:rPr>
        <w:rFonts w:ascii="Garamond" w:hAnsi="Garamond"/>
        <w:i/>
        <w:sz w:val="24"/>
        <w:szCs w:val="24"/>
      </w:rPr>
    </w:pPr>
  </w:p>
  <w:p w:rsidR="0081667E" w:rsidRDefault="0081667E" w:rsidP="00975B46">
    <w:pPr>
      <w:tabs>
        <w:tab w:val="left" w:pos="2880"/>
      </w:tabs>
      <w:spacing w:after="0" w:line="240" w:lineRule="auto"/>
      <w:jc w:val="right"/>
      <w:rPr>
        <w:rFonts w:ascii="Garamond" w:hAnsi="Garamond"/>
        <w:bCs/>
        <w:i/>
        <w:sz w:val="24"/>
        <w:szCs w:val="24"/>
      </w:rPr>
    </w:pPr>
    <w:r w:rsidRPr="00321DB3">
      <w:rPr>
        <w:rFonts w:ascii="Garamond" w:hAnsi="Garamond"/>
        <w:i/>
        <w:sz w:val="24"/>
        <w:szCs w:val="24"/>
      </w:rPr>
      <w:t xml:space="preserve">Javno naročilo: </w:t>
    </w:r>
    <w:r w:rsidRPr="00321DB3">
      <w:rPr>
        <w:rFonts w:ascii="Garamond" w:hAnsi="Garamond"/>
        <w:bCs/>
        <w:i/>
        <w:sz w:val="24"/>
        <w:szCs w:val="24"/>
      </w:rPr>
      <w:t xml:space="preserve">SUKCESIVNA DOBAVA ŽIVIL PO SKLOPIH ZA OBDOBJE </w:t>
    </w:r>
  </w:p>
  <w:p w:rsidR="0081667E" w:rsidRDefault="0081667E" w:rsidP="00975B46">
    <w:pPr>
      <w:tabs>
        <w:tab w:val="left" w:pos="2880"/>
      </w:tabs>
      <w:spacing w:after="0" w:line="240" w:lineRule="auto"/>
      <w:jc w:val="right"/>
      <w:rPr>
        <w:rFonts w:ascii="Garamond" w:hAnsi="Garamond"/>
        <w:bCs/>
        <w:i/>
        <w:sz w:val="24"/>
        <w:szCs w:val="24"/>
      </w:rPr>
    </w:pPr>
    <w:r w:rsidRPr="00321DB3">
      <w:rPr>
        <w:rFonts w:ascii="Garamond" w:hAnsi="Garamond"/>
        <w:bCs/>
        <w:i/>
        <w:sz w:val="24"/>
        <w:szCs w:val="24"/>
      </w:rPr>
      <w:t>TREH LET ZA POTREBE OSNOVNE ŠOLE KOZJE</w:t>
    </w:r>
  </w:p>
  <w:p w:rsidR="0081667E" w:rsidRPr="00321DB3" w:rsidRDefault="0081667E" w:rsidP="00975B46">
    <w:pPr>
      <w:tabs>
        <w:tab w:val="left" w:pos="2880"/>
      </w:tabs>
      <w:spacing w:after="0" w:line="240" w:lineRule="auto"/>
      <w:jc w:val="right"/>
      <w:rPr>
        <w:rFonts w:ascii="Garamond" w:hAnsi="Garamond"/>
        <w:bCs/>
        <w:i/>
        <w:sz w:val="24"/>
        <w:szCs w:val="24"/>
      </w:rPr>
    </w:pPr>
    <w:r>
      <w:rPr>
        <w:rFonts w:ascii="Garamond" w:hAnsi="Garamond"/>
        <w:bCs/>
        <w:i/>
        <w:sz w:val="24"/>
        <w:szCs w:val="24"/>
      </w:rPr>
      <w:t>________________________________________________________________________</w:t>
    </w:r>
  </w:p>
  <w:p w:rsidR="0081667E" w:rsidRPr="007021D5" w:rsidRDefault="0081667E" w:rsidP="003E355F">
    <w:pPr>
      <w:spacing w:after="0" w:line="240" w:lineRule="auto"/>
      <w:jc w:val="right"/>
      <w:rPr>
        <w:rFonts w:ascii="Garamond" w:eastAsia="Times New Roman" w:hAnsi="Garamond"/>
        <w:bCs/>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54ACE"/>
    <w:multiLevelType w:val="hybridMultilevel"/>
    <w:tmpl w:val="0F14EB8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64C24"/>
    <w:multiLevelType w:val="hybridMultilevel"/>
    <w:tmpl w:val="413E59F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D74D9"/>
    <w:multiLevelType w:val="hybridMultilevel"/>
    <w:tmpl w:val="1736E476"/>
    <w:lvl w:ilvl="0" w:tplc="50789E80">
      <w:start w:val="19"/>
      <w:numFmt w:val="bullet"/>
      <w:lvlText w:val="-"/>
      <w:lvlJc w:val="left"/>
      <w:pPr>
        <w:ind w:left="737" w:hanging="360"/>
      </w:pPr>
      <w:rPr>
        <w:rFonts w:ascii="Garamond" w:eastAsia="Calibri" w:hAnsi="Garamond" w:cs="Arial" w:hint="default"/>
        <w:color w:val="000000"/>
      </w:rPr>
    </w:lvl>
    <w:lvl w:ilvl="1" w:tplc="04240003" w:tentative="1">
      <w:start w:val="1"/>
      <w:numFmt w:val="bullet"/>
      <w:lvlText w:val="o"/>
      <w:lvlJc w:val="left"/>
      <w:pPr>
        <w:ind w:left="1457" w:hanging="360"/>
      </w:pPr>
      <w:rPr>
        <w:rFonts w:ascii="Courier New" w:hAnsi="Courier New" w:cs="Courier New" w:hint="default"/>
      </w:rPr>
    </w:lvl>
    <w:lvl w:ilvl="2" w:tplc="04240005" w:tentative="1">
      <w:start w:val="1"/>
      <w:numFmt w:val="bullet"/>
      <w:lvlText w:val=""/>
      <w:lvlJc w:val="left"/>
      <w:pPr>
        <w:ind w:left="2177" w:hanging="360"/>
      </w:pPr>
      <w:rPr>
        <w:rFonts w:ascii="Wingdings" w:hAnsi="Wingdings" w:hint="default"/>
      </w:rPr>
    </w:lvl>
    <w:lvl w:ilvl="3" w:tplc="04240001" w:tentative="1">
      <w:start w:val="1"/>
      <w:numFmt w:val="bullet"/>
      <w:lvlText w:val=""/>
      <w:lvlJc w:val="left"/>
      <w:pPr>
        <w:ind w:left="2897" w:hanging="360"/>
      </w:pPr>
      <w:rPr>
        <w:rFonts w:ascii="Symbol" w:hAnsi="Symbol" w:hint="default"/>
      </w:rPr>
    </w:lvl>
    <w:lvl w:ilvl="4" w:tplc="04240003" w:tentative="1">
      <w:start w:val="1"/>
      <w:numFmt w:val="bullet"/>
      <w:lvlText w:val="o"/>
      <w:lvlJc w:val="left"/>
      <w:pPr>
        <w:ind w:left="3617" w:hanging="360"/>
      </w:pPr>
      <w:rPr>
        <w:rFonts w:ascii="Courier New" w:hAnsi="Courier New" w:cs="Courier New" w:hint="default"/>
      </w:rPr>
    </w:lvl>
    <w:lvl w:ilvl="5" w:tplc="04240005" w:tentative="1">
      <w:start w:val="1"/>
      <w:numFmt w:val="bullet"/>
      <w:lvlText w:val=""/>
      <w:lvlJc w:val="left"/>
      <w:pPr>
        <w:ind w:left="4337" w:hanging="360"/>
      </w:pPr>
      <w:rPr>
        <w:rFonts w:ascii="Wingdings" w:hAnsi="Wingdings" w:hint="default"/>
      </w:rPr>
    </w:lvl>
    <w:lvl w:ilvl="6" w:tplc="04240001" w:tentative="1">
      <w:start w:val="1"/>
      <w:numFmt w:val="bullet"/>
      <w:lvlText w:val=""/>
      <w:lvlJc w:val="left"/>
      <w:pPr>
        <w:ind w:left="5057" w:hanging="360"/>
      </w:pPr>
      <w:rPr>
        <w:rFonts w:ascii="Symbol" w:hAnsi="Symbol" w:hint="default"/>
      </w:rPr>
    </w:lvl>
    <w:lvl w:ilvl="7" w:tplc="04240003" w:tentative="1">
      <w:start w:val="1"/>
      <w:numFmt w:val="bullet"/>
      <w:lvlText w:val="o"/>
      <w:lvlJc w:val="left"/>
      <w:pPr>
        <w:ind w:left="5777" w:hanging="360"/>
      </w:pPr>
      <w:rPr>
        <w:rFonts w:ascii="Courier New" w:hAnsi="Courier New" w:cs="Courier New" w:hint="default"/>
      </w:rPr>
    </w:lvl>
    <w:lvl w:ilvl="8" w:tplc="04240005" w:tentative="1">
      <w:start w:val="1"/>
      <w:numFmt w:val="bullet"/>
      <w:lvlText w:val=""/>
      <w:lvlJc w:val="left"/>
      <w:pPr>
        <w:ind w:left="6497" w:hanging="360"/>
      </w:pPr>
      <w:rPr>
        <w:rFonts w:ascii="Wingdings" w:hAnsi="Wingdings" w:hint="default"/>
      </w:rPr>
    </w:lvl>
  </w:abstractNum>
  <w:abstractNum w:abstractNumId="5" w15:restartNumberingAfterBreak="0">
    <w:nsid w:val="0A6A360F"/>
    <w:multiLevelType w:val="hybridMultilevel"/>
    <w:tmpl w:val="B68C972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22397"/>
    <w:multiLevelType w:val="hybridMultilevel"/>
    <w:tmpl w:val="11927898"/>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03676"/>
    <w:multiLevelType w:val="hybridMultilevel"/>
    <w:tmpl w:val="F568578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0EC2BBC"/>
    <w:multiLevelType w:val="hybridMultilevel"/>
    <w:tmpl w:val="F16EC404"/>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845DBE"/>
    <w:multiLevelType w:val="multilevel"/>
    <w:tmpl w:val="2C6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37598"/>
    <w:multiLevelType w:val="hybridMultilevel"/>
    <w:tmpl w:val="35B85028"/>
    <w:lvl w:ilvl="0" w:tplc="1D8E43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204F7"/>
    <w:multiLevelType w:val="hybridMultilevel"/>
    <w:tmpl w:val="8B4A39CA"/>
    <w:lvl w:ilvl="0" w:tplc="6EFEA1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53215"/>
    <w:multiLevelType w:val="hybridMultilevel"/>
    <w:tmpl w:val="08588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EC2E3F"/>
    <w:multiLevelType w:val="hybridMultilevel"/>
    <w:tmpl w:val="CBD06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0B5E37"/>
    <w:multiLevelType w:val="hybridMultilevel"/>
    <w:tmpl w:val="39A00BE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A15861"/>
    <w:multiLevelType w:val="hybridMultilevel"/>
    <w:tmpl w:val="91BC8770"/>
    <w:lvl w:ilvl="0" w:tplc="5F3A9F5A">
      <w:start w:val="16"/>
      <w:numFmt w:val="bullet"/>
      <w:lvlText w:val="-"/>
      <w:lvlJc w:val="left"/>
      <w:pPr>
        <w:tabs>
          <w:tab w:val="num" w:pos="454"/>
        </w:tabs>
        <w:ind w:left="454" w:hanging="17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AD61C1"/>
    <w:multiLevelType w:val="hybridMultilevel"/>
    <w:tmpl w:val="4948DC3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7131DE"/>
    <w:multiLevelType w:val="hybridMultilevel"/>
    <w:tmpl w:val="6A721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8E593C"/>
    <w:multiLevelType w:val="hybridMultilevel"/>
    <w:tmpl w:val="343AFF8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6B46E04"/>
    <w:multiLevelType w:val="hybridMultilevel"/>
    <w:tmpl w:val="E590484E"/>
    <w:lvl w:ilvl="0" w:tplc="BEE033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A66262"/>
    <w:multiLevelType w:val="hybridMultilevel"/>
    <w:tmpl w:val="0CDCCD44"/>
    <w:lvl w:ilvl="0" w:tplc="442001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E130BA8"/>
    <w:multiLevelType w:val="hybridMultilevel"/>
    <w:tmpl w:val="DB00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A3170E"/>
    <w:multiLevelType w:val="hybridMultilevel"/>
    <w:tmpl w:val="56A0A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34"/>
  </w:num>
  <w:num w:numId="2">
    <w:abstractNumId w:val="20"/>
  </w:num>
  <w:num w:numId="3">
    <w:abstractNumId w:val="40"/>
  </w:num>
  <w:num w:numId="4">
    <w:abstractNumId w:val="19"/>
  </w:num>
  <w:num w:numId="5">
    <w:abstractNumId w:val="14"/>
  </w:num>
  <w:num w:numId="6">
    <w:abstractNumId w:val="27"/>
  </w:num>
  <w:num w:numId="7">
    <w:abstractNumId w:val="30"/>
  </w:num>
  <w:num w:numId="8">
    <w:abstractNumId w:val="0"/>
  </w:num>
  <w:num w:numId="9">
    <w:abstractNumId w:val="28"/>
  </w:num>
  <w:num w:numId="10">
    <w:abstractNumId w:val="36"/>
  </w:num>
  <w:num w:numId="11">
    <w:abstractNumId w:val="12"/>
  </w:num>
  <w:num w:numId="12">
    <w:abstractNumId w:val="31"/>
  </w:num>
  <w:num w:numId="13">
    <w:abstractNumId w:val="32"/>
  </w:num>
  <w:num w:numId="14">
    <w:abstractNumId w:val="2"/>
  </w:num>
  <w:num w:numId="15">
    <w:abstractNumId w:val="9"/>
  </w:num>
  <w:num w:numId="16">
    <w:abstractNumId w:val="10"/>
  </w:num>
  <w:num w:numId="17">
    <w:abstractNumId w:val="13"/>
  </w:num>
  <w:num w:numId="18">
    <w:abstractNumId w:val="7"/>
  </w:num>
  <w:num w:numId="19">
    <w:abstractNumId w:val="25"/>
  </w:num>
  <w:num w:numId="20">
    <w:abstractNumId w:val="38"/>
  </w:num>
  <w:num w:numId="21">
    <w:abstractNumId w:val="4"/>
  </w:num>
  <w:num w:numId="22">
    <w:abstractNumId w:val="35"/>
  </w:num>
  <w:num w:numId="23">
    <w:abstractNumId w:val="33"/>
  </w:num>
  <w:num w:numId="24">
    <w:abstractNumId w:val="15"/>
  </w:num>
  <w:num w:numId="25">
    <w:abstractNumId w:val="11"/>
  </w:num>
  <w:num w:numId="26">
    <w:abstractNumId w:val="6"/>
  </w:num>
  <w:num w:numId="27">
    <w:abstractNumId w:val="21"/>
  </w:num>
  <w:num w:numId="28">
    <w:abstractNumId w:val="3"/>
  </w:num>
  <w:num w:numId="29">
    <w:abstractNumId w:val="5"/>
  </w:num>
  <w:num w:numId="30">
    <w:abstractNumId w:val="37"/>
  </w:num>
  <w:num w:numId="31">
    <w:abstractNumId w:val="23"/>
  </w:num>
  <w:num w:numId="32">
    <w:abstractNumId w:val="8"/>
  </w:num>
  <w:num w:numId="33">
    <w:abstractNumId w:val="16"/>
  </w:num>
  <w:num w:numId="34">
    <w:abstractNumId w:val="29"/>
  </w:num>
  <w:num w:numId="35">
    <w:abstractNumId w:val="39"/>
  </w:num>
  <w:num w:numId="36">
    <w:abstractNumId w:val="1"/>
  </w:num>
  <w:num w:numId="37">
    <w:abstractNumId w:val="26"/>
  </w:num>
  <w:num w:numId="38">
    <w:abstractNumId w:val="22"/>
  </w:num>
  <w:num w:numId="39">
    <w:abstractNumId w:val="17"/>
  </w:num>
  <w:num w:numId="40">
    <w:abstractNumId w:val="18"/>
  </w:num>
  <w:num w:numId="41">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31FCB"/>
    <w:rsid w:val="00043DEF"/>
    <w:rsid w:val="0004605C"/>
    <w:rsid w:val="0007150A"/>
    <w:rsid w:val="0007241E"/>
    <w:rsid w:val="00072D1B"/>
    <w:rsid w:val="000924CF"/>
    <w:rsid w:val="000A388C"/>
    <w:rsid w:val="000A5DBB"/>
    <w:rsid w:val="000B412C"/>
    <w:rsid w:val="000B729D"/>
    <w:rsid w:val="000C2BD1"/>
    <w:rsid w:val="000E2CBB"/>
    <w:rsid w:val="000F5409"/>
    <w:rsid w:val="000F6252"/>
    <w:rsid w:val="00101484"/>
    <w:rsid w:val="00103048"/>
    <w:rsid w:val="0010568B"/>
    <w:rsid w:val="00114900"/>
    <w:rsid w:val="00115DBC"/>
    <w:rsid w:val="00121EDF"/>
    <w:rsid w:val="0014032B"/>
    <w:rsid w:val="00151021"/>
    <w:rsid w:val="00155F1A"/>
    <w:rsid w:val="00176F1F"/>
    <w:rsid w:val="0018105E"/>
    <w:rsid w:val="0018442F"/>
    <w:rsid w:val="001A1E4D"/>
    <w:rsid w:val="001A6893"/>
    <w:rsid w:val="001B1ED2"/>
    <w:rsid w:val="001B33DF"/>
    <w:rsid w:val="001B7089"/>
    <w:rsid w:val="001B7761"/>
    <w:rsid w:val="001C31B7"/>
    <w:rsid w:val="001C4673"/>
    <w:rsid w:val="001D0EDA"/>
    <w:rsid w:val="001D4FEA"/>
    <w:rsid w:val="001F1BFE"/>
    <w:rsid w:val="001F47A8"/>
    <w:rsid w:val="002002A7"/>
    <w:rsid w:val="002005E8"/>
    <w:rsid w:val="00203719"/>
    <w:rsid w:val="002111C0"/>
    <w:rsid w:val="002112BA"/>
    <w:rsid w:val="002219C6"/>
    <w:rsid w:val="002252AD"/>
    <w:rsid w:val="00226254"/>
    <w:rsid w:val="00226D7C"/>
    <w:rsid w:val="00227198"/>
    <w:rsid w:val="002316B4"/>
    <w:rsid w:val="00242906"/>
    <w:rsid w:val="002551DF"/>
    <w:rsid w:val="00263D93"/>
    <w:rsid w:val="0027355C"/>
    <w:rsid w:val="0027549D"/>
    <w:rsid w:val="00275EA4"/>
    <w:rsid w:val="00276D21"/>
    <w:rsid w:val="00280279"/>
    <w:rsid w:val="00281B15"/>
    <w:rsid w:val="0028712E"/>
    <w:rsid w:val="00291F18"/>
    <w:rsid w:val="002929DB"/>
    <w:rsid w:val="00296D48"/>
    <w:rsid w:val="00297D64"/>
    <w:rsid w:val="002A4B56"/>
    <w:rsid w:val="002A5B9A"/>
    <w:rsid w:val="002A618C"/>
    <w:rsid w:val="002B1263"/>
    <w:rsid w:val="002C19BE"/>
    <w:rsid w:val="002C7C4B"/>
    <w:rsid w:val="002C7E3A"/>
    <w:rsid w:val="002D19E2"/>
    <w:rsid w:val="002E6509"/>
    <w:rsid w:val="002F096B"/>
    <w:rsid w:val="002F16B2"/>
    <w:rsid w:val="002F39BE"/>
    <w:rsid w:val="002F3CA3"/>
    <w:rsid w:val="002F72F4"/>
    <w:rsid w:val="0031288B"/>
    <w:rsid w:val="00331581"/>
    <w:rsid w:val="00334812"/>
    <w:rsid w:val="00336968"/>
    <w:rsid w:val="00340820"/>
    <w:rsid w:val="00341481"/>
    <w:rsid w:val="00341FF3"/>
    <w:rsid w:val="0035617D"/>
    <w:rsid w:val="00361804"/>
    <w:rsid w:val="003670D4"/>
    <w:rsid w:val="003A2EE4"/>
    <w:rsid w:val="003A3D7C"/>
    <w:rsid w:val="003B2072"/>
    <w:rsid w:val="003C60ED"/>
    <w:rsid w:val="003D3865"/>
    <w:rsid w:val="003E355F"/>
    <w:rsid w:val="003F0B14"/>
    <w:rsid w:val="004125A4"/>
    <w:rsid w:val="00426ADE"/>
    <w:rsid w:val="00433A37"/>
    <w:rsid w:val="00454DAB"/>
    <w:rsid w:val="00460B92"/>
    <w:rsid w:val="00460EE6"/>
    <w:rsid w:val="004621A6"/>
    <w:rsid w:val="00481C06"/>
    <w:rsid w:val="004A4456"/>
    <w:rsid w:val="004B1B93"/>
    <w:rsid w:val="004B416B"/>
    <w:rsid w:val="004B749C"/>
    <w:rsid w:val="004B791C"/>
    <w:rsid w:val="004C1E04"/>
    <w:rsid w:val="004F4B98"/>
    <w:rsid w:val="004F5F60"/>
    <w:rsid w:val="00532292"/>
    <w:rsid w:val="00537739"/>
    <w:rsid w:val="00545CFC"/>
    <w:rsid w:val="00563FDA"/>
    <w:rsid w:val="00567C05"/>
    <w:rsid w:val="005806B8"/>
    <w:rsid w:val="005807BA"/>
    <w:rsid w:val="0058174E"/>
    <w:rsid w:val="00590230"/>
    <w:rsid w:val="005C0D4F"/>
    <w:rsid w:val="005D1298"/>
    <w:rsid w:val="005D16F0"/>
    <w:rsid w:val="005D3F5D"/>
    <w:rsid w:val="005E1450"/>
    <w:rsid w:val="005E55E8"/>
    <w:rsid w:val="005E5689"/>
    <w:rsid w:val="005F2CF8"/>
    <w:rsid w:val="005F73C9"/>
    <w:rsid w:val="00602987"/>
    <w:rsid w:val="006235B4"/>
    <w:rsid w:val="00627BD7"/>
    <w:rsid w:val="006365AC"/>
    <w:rsid w:val="00647504"/>
    <w:rsid w:val="006503A9"/>
    <w:rsid w:val="00652290"/>
    <w:rsid w:val="00653CA3"/>
    <w:rsid w:val="00655937"/>
    <w:rsid w:val="0067296A"/>
    <w:rsid w:val="00681577"/>
    <w:rsid w:val="00695640"/>
    <w:rsid w:val="006A2E35"/>
    <w:rsid w:val="006A3EC3"/>
    <w:rsid w:val="006A65E3"/>
    <w:rsid w:val="006B11C8"/>
    <w:rsid w:val="006B1565"/>
    <w:rsid w:val="006B4C56"/>
    <w:rsid w:val="006C2A05"/>
    <w:rsid w:val="006C7552"/>
    <w:rsid w:val="006D2AFC"/>
    <w:rsid w:val="006D79D2"/>
    <w:rsid w:val="00712FE7"/>
    <w:rsid w:val="007145A5"/>
    <w:rsid w:val="00741E6E"/>
    <w:rsid w:val="00744093"/>
    <w:rsid w:val="00750FC0"/>
    <w:rsid w:val="00762BE4"/>
    <w:rsid w:val="007654E9"/>
    <w:rsid w:val="00777C9E"/>
    <w:rsid w:val="00782F2E"/>
    <w:rsid w:val="00797564"/>
    <w:rsid w:val="00797CD0"/>
    <w:rsid w:val="007B05EC"/>
    <w:rsid w:val="007B6D7A"/>
    <w:rsid w:val="007C039E"/>
    <w:rsid w:val="007C5C9A"/>
    <w:rsid w:val="007C71C5"/>
    <w:rsid w:val="007D0A0E"/>
    <w:rsid w:val="007D4182"/>
    <w:rsid w:val="007E5A68"/>
    <w:rsid w:val="007E6E37"/>
    <w:rsid w:val="0081667E"/>
    <w:rsid w:val="00822397"/>
    <w:rsid w:val="00832352"/>
    <w:rsid w:val="0083353C"/>
    <w:rsid w:val="00837049"/>
    <w:rsid w:val="00837BDF"/>
    <w:rsid w:val="00852F77"/>
    <w:rsid w:val="00857701"/>
    <w:rsid w:val="00857A53"/>
    <w:rsid w:val="0086580C"/>
    <w:rsid w:val="008742F6"/>
    <w:rsid w:val="00882CC7"/>
    <w:rsid w:val="00893A83"/>
    <w:rsid w:val="008B757A"/>
    <w:rsid w:val="008C1BEA"/>
    <w:rsid w:val="008C31ED"/>
    <w:rsid w:val="008D0B3E"/>
    <w:rsid w:val="008D0E04"/>
    <w:rsid w:val="008D4327"/>
    <w:rsid w:val="008E18AA"/>
    <w:rsid w:val="008F6ABA"/>
    <w:rsid w:val="008F7848"/>
    <w:rsid w:val="009112DD"/>
    <w:rsid w:val="00912FB7"/>
    <w:rsid w:val="00924582"/>
    <w:rsid w:val="00932554"/>
    <w:rsid w:val="0093312B"/>
    <w:rsid w:val="00933393"/>
    <w:rsid w:val="009335C6"/>
    <w:rsid w:val="0094218D"/>
    <w:rsid w:val="00953BAB"/>
    <w:rsid w:val="00955CC9"/>
    <w:rsid w:val="00957FF5"/>
    <w:rsid w:val="009646C8"/>
    <w:rsid w:val="00975B46"/>
    <w:rsid w:val="009775F2"/>
    <w:rsid w:val="00986C62"/>
    <w:rsid w:val="00996018"/>
    <w:rsid w:val="009A25ED"/>
    <w:rsid w:val="009D08FA"/>
    <w:rsid w:val="009D6BF3"/>
    <w:rsid w:val="009D7FCE"/>
    <w:rsid w:val="009F3D9C"/>
    <w:rsid w:val="00A16845"/>
    <w:rsid w:val="00A35EA9"/>
    <w:rsid w:val="00A3709B"/>
    <w:rsid w:val="00A37981"/>
    <w:rsid w:val="00A47F40"/>
    <w:rsid w:val="00A502C6"/>
    <w:rsid w:val="00A64363"/>
    <w:rsid w:val="00A81879"/>
    <w:rsid w:val="00A853FF"/>
    <w:rsid w:val="00AB5A5C"/>
    <w:rsid w:val="00AC4BC0"/>
    <w:rsid w:val="00AD168F"/>
    <w:rsid w:val="00AD1B02"/>
    <w:rsid w:val="00AD2599"/>
    <w:rsid w:val="00AD6710"/>
    <w:rsid w:val="00AE0FD9"/>
    <w:rsid w:val="00AE1410"/>
    <w:rsid w:val="00AE7D3B"/>
    <w:rsid w:val="00B0148C"/>
    <w:rsid w:val="00B0330E"/>
    <w:rsid w:val="00B2013F"/>
    <w:rsid w:val="00B23C1C"/>
    <w:rsid w:val="00B30A2C"/>
    <w:rsid w:val="00B42ED8"/>
    <w:rsid w:val="00B46D60"/>
    <w:rsid w:val="00B523C0"/>
    <w:rsid w:val="00B577EA"/>
    <w:rsid w:val="00B62AE7"/>
    <w:rsid w:val="00B66175"/>
    <w:rsid w:val="00B66255"/>
    <w:rsid w:val="00B76687"/>
    <w:rsid w:val="00B81BD5"/>
    <w:rsid w:val="00BA261F"/>
    <w:rsid w:val="00BA4F2D"/>
    <w:rsid w:val="00BA7816"/>
    <w:rsid w:val="00BE4FFF"/>
    <w:rsid w:val="00BE5EA9"/>
    <w:rsid w:val="00BE6DA1"/>
    <w:rsid w:val="00BE7F9B"/>
    <w:rsid w:val="00BF1038"/>
    <w:rsid w:val="00C104BF"/>
    <w:rsid w:val="00C15C5C"/>
    <w:rsid w:val="00C2402A"/>
    <w:rsid w:val="00C26855"/>
    <w:rsid w:val="00C36B2A"/>
    <w:rsid w:val="00C46EA3"/>
    <w:rsid w:val="00C473F1"/>
    <w:rsid w:val="00C523FE"/>
    <w:rsid w:val="00C537A2"/>
    <w:rsid w:val="00C56685"/>
    <w:rsid w:val="00C65EC3"/>
    <w:rsid w:val="00C67C26"/>
    <w:rsid w:val="00C72AAC"/>
    <w:rsid w:val="00C739F6"/>
    <w:rsid w:val="00C7642D"/>
    <w:rsid w:val="00C772C0"/>
    <w:rsid w:val="00C87378"/>
    <w:rsid w:val="00C97BC0"/>
    <w:rsid w:val="00CA1354"/>
    <w:rsid w:val="00CA18C4"/>
    <w:rsid w:val="00CA7DCB"/>
    <w:rsid w:val="00CB491D"/>
    <w:rsid w:val="00CB5154"/>
    <w:rsid w:val="00CC010C"/>
    <w:rsid w:val="00CC11D9"/>
    <w:rsid w:val="00CC1721"/>
    <w:rsid w:val="00CC4857"/>
    <w:rsid w:val="00CC6CEA"/>
    <w:rsid w:val="00CC7CA9"/>
    <w:rsid w:val="00CD3299"/>
    <w:rsid w:val="00CE3CC6"/>
    <w:rsid w:val="00D0497E"/>
    <w:rsid w:val="00D05C68"/>
    <w:rsid w:val="00D076C0"/>
    <w:rsid w:val="00D24231"/>
    <w:rsid w:val="00D24851"/>
    <w:rsid w:val="00D249A8"/>
    <w:rsid w:val="00D323C2"/>
    <w:rsid w:val="00D732E9"/>
    <w:rsid w:val="00D73AAC"/>
    <w:rsid w:val="00D773AC"/>
    <w:rsid w:val="00D81F52"/>
    <w:rsid w:val="00D81F7A"/>
    <w:rsid w:val="00D9482E"/>
    <w:rsid w:val="00DA256A"/>
    <w:rsid w:val="00DB741F"/>
    <w:rsid w:val="00DC3340"/>
    <w:rsid w:val="00DD1683"/>
    <w:rsid w:val="00DD3DFB"/>
    <w:rsid w:val="00DE0991"/>
    <w:rsid w:val="00DE11BD"/>
    <w:rsid w:val="00DE59DC"/>
    <w:rsid w:val="00DF085F"/>
    <w:rsid w:val="00DF0D52"/>
    <w:rsid w:val="00DF2A29"/>
    <w:rsid w:val="00DF2B58"/>
    <w:rsid w:val="00DF3CFC"/>
    <w:rsid w:val="00DF5A02"/>
    <w:rsid w:val="00E012CA"/>
    <w:rsid w:val="00E03949"/>
    <w:rsid w:val="00E06436"/>
    <w:rsid w:val="00E10BB8"/>
    <w:rsid w:val="00E14767"/>
    <w:rsid w:val="00E2156B"/>
    <w:rsid w:val="00E2798E"/>
    <w:rsid w:val="00E42665"/>
    <w:rsid w:val="00E55BBE"/>
    <w:rsid w:val="00E65A84"/>
    <w:rsid w:val="00E819B9"/>
    <w:rsid w:val="00E83C92"/>
    <w:rsid w:val="00E8460F"/>
    <w:rsid w:val="00E867F4"/>
    <w:rsid w:val="00E9173B"/>
    <w:rsid w:val="00E96925"/>
    <w:rsid w:val="00EB426D"/>
    <w:rsid w:val="00EB6278"/>
    <w:rsid w:val="00EC673F"/>
    <w:rsid w:val="00EE25AD"/>
    <w:rsid w:val="00EE2936"/>
    <w:rsid w:val="00EF23D4"/>
    <w:rsid w:val="00F17397"/>
    <w:rsid w:val="00F348D2"/>
    <w:rsid w:val="00F368E3"/>
    <w:rsid w:val="00F37B10"/>
    <w:rsid w:val="00F45BE3"/>
    <w:rsid w:val="00F53125"/>
    <w:rsid w:val="00F606FE"/>
    <w:rsid w:val="00F657CE"/>
    <w:rsid w:val="00F70520"/>
    <w:rsid w:val="00F80992"/>
    <w:rsid w:val="00F82D51"/>
    <w:rsid w:val="00F84FA3"/>
    <w:rsid w:val="00F92F00"/>
    <w:rsid w:val="00FA56D5"/>
    <w:rsid w:val="00FB00C3"/>
    <w:rsid w:val="00FB3B30"/>
    <w:rsid w:val="00FC6380"/>
    <w:rsid w:val="00FD6828"/>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BDEF3F"/>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https://www.uradni-list.si/glasilo-uradni-list-rs/vsebina/2025-01-295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5E7BDA-96D2-4291-B2F6-D63E114A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37</Pages>
  <Words>7650</Words>
  <Characters>43607</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158</cp:revision>
  <cp:lastPrinted>2026-04-14T13:28:00Z</cp:lastPrinted>
  <dcterms:created xsi:type="dcterms:W3CDTF">2023-04-20T13:04:00Z</dcterms:created>
  <dcterms:modified xsi:type="dcterms:W3CDTF">2026-04-15T09:26:00Z</dcterms:modified>
</cp:coreProperties>
</file>